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F1" w:rsidRDefault="00036994" w:rsidP="00DB74D7">
      <w:pPr>
        <w:jc w:val="center"/>
        <w:rPr>
          <w:rFonts w:ascii="Times New Roman" w:hAnsi="Times New Roman"/>
          <w:sz w:val="28"/>
          <w:szCs w:val="28"/>
        </w:rPr>
      </w:pPr>
      <w:r w:rsidRPr="00036994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35pt;height:698.2pt;mso-position-horizontal:absolute;mso-position-vertical:absolute">
            <v:imagedata r:id="rId6" o:title="СО Б Бак" croptop="3087f" cropleft="9106f"/>
          </v:shape>
        </w:pict>
      </w:r>
    </w:p>
    <w:p w:rsidR="00A124F1" w:rsidRPr="00E65E5E" w:rsidRDefault="00DB74D7" w:rsidP="00BB56E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A124F1" w:rsidRPr="00E65E5E">
        <w:rPr>
          <w:rFonts w:ascii="Times New Roman" w:hAnsi="Times New Roman"/>
          <w:b/>
          <w:color w:val="000000"/>
          <w:sz w:val="28"/>
          <w:szCs w:val="28"/>
        </w:rPr>
        <w:lastRenderedPageBreak/>
        <w:t>ПЕРЕДМОВА</w:t>
      </w:r>
    </w:p>
    <w:p w:rsidR="00A124F1" w:rsidRDefault="00A124F1" w:rsidP="00BB56E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124F1" w:rsidRPr="00E65E5E" w:rsidRDefault="00A124F1" w:rsidP="00BB56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5E5E">
        <w:rPr>
          <w:rFonts w:ascii="Times New Roman" w:hAnsi="Times New Roman"/>
          <w:color w:val="000000"/>
          <w:sz w:val="28"/>
          <w:szCs w:val="28"/>
        </w:rPr>
        <w:t>Освітньо-професійна програма</w:t>
      </w:r>
      <w:r>
        <w:rPr>
          <w:rFonts w:ascii="Times New Roman" w:hAnsi="Times New Roman"/>
          <w:color w:val="000000"/>
          <w:sz w:val="28"/>
          <w:szCs w:val="28"/>
        </w:rPr>
        <w:t xml:space="preserve"> «Середня освіта (Біологія)»</w:t>
      </w:r>
      <w:r w:rsidRPr="00E65E5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 підготовки фахівців першого (бака</w:t>
      </w:r>
      <w:r w:rsidR="003D43F2">
        <w:rPr>
          <w:rFonts w:ascii="Times New Roman" w:hAnsi="Times New Roman"/>
          <w:color w:val="000000"/>
          <w:sz w:val="28"/>
          <w:szCs w:val="28"/>
        </w:rPr>
        <w:t>ла</w:t>
      </w:r>
      <w:r>
        <w:rPr>
          <w:rFonts w:ascii="Times New Roman" w:hAnsi="Times New Roman"/>
          <w:color w:val="000000"/>
          <w:sz w:val="28"/>
          <w:szCs w:val="28"/>
        </w:rPr>
        <w:t xml:space="preserve">врського) рівня вищої освіти </w:t>
      </w:r>
      <w:r w:rsidRPr="00E65E5E">
        <w:rPr>
          <w:rFonts w:ascii="Times New Roman" w:hAnsi="Times New Roman"/>
          <w:color w:val="000000"/>
          <w:sz w:val="28"/>
          <w:szCs w:val="28"/>
        </w:rPr>
        <w:t xml:space="preserve">є нормативним документом, який регламентує нормативні, </w:t>
      </w:r>
      <w:proofErr w:type="spellStart"/>
      <w:r w:rsidRPr="00E65E5E">
        <w:rPr>
          <w:rFonts w:ascii="Times New Roman" w:hAnsi="Times New Roman"/>
          <w:color w:val="000000"/>
          <w:sz w:val="28"/>
          <w:szCs w:val="28"/>
        </w:rPr>
        <w:t>компетентн</w:t>
      </w:r>
      <w:r w:rsidR="003D43F2">
        <w:rPr>
          <w:rFonts w:ascii="Times New Roman" w:hAnsi="Times New Roman"/>
          <w:color w:val="000000"/>
          <w:sz w:val="28"/>
          <w:szCs w:val="28"/>
        </w:rPr>
        <w:t>і</w:t>
      </w:r>
      <w:r w:rsidRPr="00E65E5E">
        <w:rPr>
          <w:rFonts w:ascii="Times New Roman" w:hAnsi="Times New Roman"/>
          <w:color w:val="000000"/>
          <w:sz w:val="28"/>
          <w:szCs w:val="28"/>
        </w:rPr>
        <w:t>стні</w:t>
      </w:r>
      <w:proofErr w:type="spellEnd"/>
      <w:r w:rsidRPr="00E65E5E">
        <w:rPr>
          <w:rFonts w:ascii="Times New Roman" w:hAnsi="Times New Roman"/>
          <w:color w:val="000000"/>
          <w:sz w:val="28"/>
          <w:szCs w:val="28"/>
        </w:rPr>
        <w:t xml:space="preserve">, кваліфікаційні, організаційні, навчальні та </w:t>
      </w:r>
      <w:r>
        <w:rPr>
          <w:rFonts w:ascii="Times New Roman" w:hAnsi="Times New Roman"/>
          <w:color w:val="000000"/>
          <w:sz w:val="28"/>
          <w:szCs w:val="28"/>
        </w:rPr>
        <w:t xml:space="preserve">методичні вимоги у підготовці бакалаврів. </w:t>
      </w:r>
    </w:p>
    <w:p w:rsidR="00A124F1" w:rsidRPr="00E65E5E" w:rsidRDefault="00A124F1" w:rsidP="00BB56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E65E5E">
        <w:rPr>
          <w:rFonts w:ascii="Times New Roman" w:hAnsi="Times New Roman"/>
          <w:color w:val="000000"/>
          <w:sz w:val="28"/>
          <w:szCs w:val="28"/>
        </w:rPr>
        <w:t xml:space="preserve">озроблена робочою групою у складі: </w:t>
      </w:r>
    </w:p>
    <w:p w:rsidR="00A124F1" w:rsidRDefault="00A124F1" w:rsidP="008E356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47E6F">
        <w:rPr>
          <w:rFonts w:ascii="Times New Roman" w:hAnsi="Times New Roman"/>
          <w:b/>
          <w:sz w:val="28"/>
          <w:szCs w:val="28"/>
        </w:rPr>
        <w:t>Карташова</w:t>
      </w:r>
      <w:proofErr w:type="spellEnd"/>
      <w:r w:rsidRPr="00B47E6F">
        <w:rPr>
          <w:rFonts w:ascii="Times New Roman" w:hAnsi="Times New Roman"/>
          <w:b/>
          <w:sz w:val="28"/>
          <w:szCs w:val="28"/>
        </w:rPr>
        <w:t xml:space="preserve"> Ірина Іванівна, </w:t>
      </w:r>
      <w:r w:rsidRPr="00B47E6F">
        <w:rPr>
          <w:rFonts w:ascii="Times New Roman" w:hAnsi="Times New Roman"/>
          <w:sz w:val="28"/>
          <w:szCs w:val="28"/>
        </w:rPr>
        <w:t>кандидат педагогічних наук, доцент, доцент кафедри ботаніки</w:t>
      </w:r>
      <w:r>
        <w:rPr>
          <w:rFonts w:ascii="Times New Roman" w:hAnsi="Times New Roman"/>
          <w:sz w:val="28"/>
          <w:szCs w:val="28"/>
        </w:rPr>
        <w:t xml:space="preserve"> ХДУ</w:t>
      </w:r>
      <w:r w:rsidRPr="00B47E6F">
        <w:rPr>
          <w:rFonts w:ascii="Times New Roman" w:hAnsi="Times New Roman"/>
          <w:sz w:val="28"/>
          <w:szCs w:val="28"/>
        </w:rPr>
        <w:t>;</w:t>
      </w:r>
    </w:p>
    <w:p w:rsidR="00A124F1" w:rsidRPr="00B47E6F" w:rsidRDefault="00A124F1" w:rsidP="008E3565">
      <w:pPr>
        <w:jc w:val="both"/>
        <w:rPr>
          <w:rFonts w:ascii="Times New Roman" w:hAnsi="Times New Roman"/>
          <w:sz w:val="28"/>
          <w:szCs w:val="28"/>
        </w:rPr>
      </w:pPr>
      <w:r w:rsidRPr="00B47E6F">
        <w:rPr>
          <w:rFonts w:ascii="Times New Roman" w:hAnsi="Times New Roman"/>
          <w:b/>
          <w:sz w:val="28"/>
          <w:szCs w:val="28"/>
        </w:rPr>
        <w:t>Гасюк Олена Миколаївна,</w:t>
      </w:r>
      <w:r w:rsidRPr="00B47E6F">
        <w:rPr>
          <w:rFonts w:ascii="Times New Roman" w:hAnsi="Times New Roman"/>
          <w:sz w:val="28"/>
          <w:szCs w:val="28"/>
        </w:rPr>
        <w:t xml:space="preserve"> кандидат біологічних наук, доцент, завідувач кафедри біології людини та імунології</w:t>
      </w:r>
      <w:r>
        <w:rPr>
          <w:rFonts w:ascii="Times New Roman" w:hAnsi="Times New Roman"/>
          <w:sz w:val="28"/>
          <w:szCs w:val="28"/>
        </w:rPr>
        <w:t xml:space="preserve"> ХДУ</w:t>
      </w:r>
      <w:r w:rsidRPr="00B47E6F">
        <w:rPr>
          <w:rFonts w:ascii="Times New Roman" w:hAnsi="Times New Roman"/>
          <w:sz w:val="28"/>
          <w:szCs w:val="28"/>
        </w:rPr>
        <w:t>;</w:t>
      </w:r>
    </w:p>
    <w:p w:rsidR="00A124F1" w:rsidRPr="00B47E6F" w:rsidRDefault="00A124F1" w:rsidP="008E356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7E6F">
        <w:rPr>
          <w:rFonts w:ascii="Times New Roman" w:hAnsi="Times New Roman"/>
          <w:b/>
          <w:bCs/>
          <w:spacing w:val="-2"/>
          <w:sz w:val="28"/>
          <w:szCs w:val="28"/>
        </w:rPr>
        <w:t>Мойсієнко</w:t>
      </w:r>
      <w:proofErr w:type="spellEnd"/>
      <w:r w:rsidRPr="00B47E6F">
        <w:rPr>
          <w:rFonts w:ascii="Times New Roman" w:hAnsi="Times New Roman"/>
          <w:b/>
          <w:bCs/>
          <w:spacing w:val="-2"/>
          <w:sz w:val="28"/>
          <w:szCs w:val="28"/>
        </w:rPr>
        <w:t xml:space="preserve"> Іван Іванович, доктор</w:t>
      </w:r>
      <w:r w:rsidRPr="00B47E6F">
        <w:rPr>
          <w:rFonts w:ascii="Times New Roman" w:hAnsi="Times New Roman"/>
          <w:sz w:val="28"/>
          <w:szCs w:val="28"/>
        </w:rPr>
        <w:t xml:space="preserve"> біологічних наук, професор, завідувач кафедри ботаніки</w:t>
      </w:r>
      <w:r>
        <w:rPr>
          <w:rFonts w:ascii="Times New Roman" w:hAnsi="Times New Roman"/>
          <w:sz w:val="28"/>
          <w:szCs w:val="28"/>
        </w:rPr>
        <w:t xml:space="preserve"> ХДУ</w:t>
      </w:r>
      <w:r w:rsidRPr="00B47E6F">
        <w:rPr>
          <w:rFonts w:ascii="Times New Roman" w:hAnsi="Times New Roman"/>
          <w:sz w:val="28"/>
          <w:szCs w:val="28"/>
        </w:rPr>
        <w:t>;</w:t>
      </w:r>
    </w:p>
    <w:p w:rsidR="00A124F1" w:rsidRPr="00B47E6F" w:rsidRDefault="00A124F1" w:rsidP="008E356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47E6F">
        <w:rPr>
          <w:rFonts w:ascii="Times New Roman" w:hAnsi="Times New Roman"/>
          <w:b/>
          <w:sz w:val="28"/>
          <w:szCs w:val="28"/>
        </w:rPr>
        <w:t>Шкуропат</w:t>
      </w:r>
      <w:proofErr w:type="spellEnd"/>
      <w:r w:rsidRPr="00B47E6F">
        <w:rPr>
          <w:rFonts w:ascii="Times New Roman" w:hAnsi="Times New Roman"/>
          <w:b/>
          <w:sz w:val="28"/>
          <w:szCs w:val="28"/>
        </w:rPr>
        <w:t xml:space="preserve"> Анастасія Вікторівна, </w:t>
      </w:r>
      <w:r w:rsidRPr="00B47E6F">
        <w:rPr>
          <w:rFonts w:ascii="Times New Roman" w:hAnsi="Times New Roman"/>
          <w:sz w:val="28"/>
          <w:szCs w:val="28"/>
        </w:rPr>
        <w:t>кандидат біологічних наук, доцент, кафедри біології людини та імунології</w:t>
      </w:r>
      <w:r>
        <w:rPr>
          <w:rFonts w:ascii="Times New Roman" w:hAnsi="Times New Roman"/>
          <w:sz w:val="28"/>
          <w:szCs w:val="28"/>
        </w:rPr>
        <w:t xml:space="preserve"> ХДУ</w:t>
      </w:r>
      <w:r w:rsidRPr="00B47E6F">
        <w:rPr>
          <w:rFonts w:ascii="Times New Roman" w:hAnsi="Times New Roman"/>
          <w:sz w:val="28"/>
          <w:szCs w:val="28"/>
        </w:rPr>
        <w:t>;</w:t>
      </w:r>
    </w:p>
    <w:p w:rsidR="00A124F1" w:rsidRPr="00B47E6F" w:rsidRDefault="00A124F1" w:rsidP="008E3565">
      <w:pPr>
        <w:jc w:val="both"/>
        <w:rPr>
          <w:rFonts w:ascii="Times New Roman" w:hAnsi="Times New Roman"/>
          <w:sz w:val="28"/>
          <w:szCs w:val="28"/>
        </w:rPr>
      </w:pPr>
      <w:r w:rsidRPr="00B47E6F">
        <w:rPr>
          <w:rFonts w:ascii="Times New Roman" w:hAnsi="Times New Roman"/>
          <w:b/>
          <w:sz w:val="28"/>
          <w:szCs w:val="28"/>
        </w:rPr>
        <w:t>Сидорович Марина Михайлівна,</w:t>
      </w:r>
      <w:r w:rsidRPr="00B47E6F">
        <w:rPr>
          <w:rFonts w:ascii="Times New Roman" w:hAnsi="Times New Roman"/>
          <w:sz w:val="28"/>
          <w:szCs w:val="28"/>
        </w:rPr>
        <w:t xml:space="preserve"> доктор педагогічних наук, професор, професор кафедри біології людини та імунології</w:t>
      </w:r>
      <w:r>
        <w:rPr>
          <w:rFonts w:ascii="Times New Roman" w:hAnsi="Times New Roman"/>
          <w:sz w:val="28"/>
          <w:szCs w:val="28"/>
        </w:rPr>
        <w:t xml:space="preserve"> ХДУ</w:t>
      </w:r>
      <w:r w:rsidRPr="00B47E6F">
        <w:rPr>
          <w:rFonts w:ascii="Times New Roman" w:hAnsi="Times New Roman"/>
          <w:sz w:val="28"/>
          <w:szCs w:val="28"/>
        </w:rPr>
        <w:t>;</w:t>
      </w:r>
    </w:p>
    <w:p w:rsidR="00A124F1" w:rsidRPr="00B47E6F" w:rsidRDefault="00A124F1" w:rsidP="008E3565">
      <w:pPr>
        <w:jc w:val="both"/>
        <w:rPr>
          <w:rFonts w:ascii="Times New Roman" w:hAnsi="Times New Roman"/>
          <w:sz w:val="28"/>
          <w:szCs w:val="28"/>
        </w:rPr>
      </w:pPr>
      <w:r w:rsidRPr="008E3565">
        <w:rPr>
          <w:rFonts w:ascii="Times New Roman" w:hAnsi="Times New Roman"/>
          <w:b/>
          <w:sz w:val="28"/>
          <w:szCs w:val="28"/>
        </w:rPr>
        <w:t>Загороднюк Наталія Володимирівна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47E6F">
        <w:rPr>
          <w:rFonts w:ascii="Times New Roman" w:hAnsi="Times New Roman"/>
          <w:sz w:val="28"/>
          <w:szCs w:val="28"/>
        </w:rPr>
        <w:t xml:space="preserve">кандидат </w:t>
      </w:r>
      <w:r>
        <w:rPr>
          <w:rFonts w:ascii="Times New Roman" w:hAnsi="Times New Roman"/>
          <w:sz w:val="28"/>
          <w:szCs w:val="28"/>
        </w:rPr>
        <w:t>біологічних</w:t>
      </w:r>
      <w:r w:rsidRPr="00B47E6F">
        <w:rPr>
          <w:rFonts w:ascii="Times New Roman" w:hAnsi="Times New Roman"/>
          <w:sz w:val="28"/>
          <w:szCs w:val="28"/>
        </w:rPr>
        <w:t xml:space="preserve"> наук, доцент кафедри ботаніки</w:t>
      </w:r>
      <w:r>
        <w:rPr>
          <w:rFonts w:ascii="Times New Roman" w:hAnsi="Times New Roman"/>
          <w:sz w:val="28"/>
          <w:szCs w:val="28"/>
        </w:rPr>
        <w:t xml:space="preserve"> ХДУ</w:t>
      </w:r>
      <w:r w:rsidRPr="00B47E6F">
        <w:rPr>
          <w:rFonts w:ascii="Times New Roman" w:hAnsi="Times New Roman"/>
          <w:sz w:val="28"/>
          <w:szCs w:val="28"/>
        </w:rPr>
        <w:t>.</w:t>
      </w:r>
    </w:p>
    <w:p w:rsidR="00A124F1" w:rsidRPr="00E65E5E" w:rsidRDefault="00A124F1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5E5E">
        <w:rPr>
          <w:rFonts w:ascii="Times New Roman" w:hAnsi="Times New Roman"/>
          <w:color w:val="000000"/>
          <w:sz w:val="28"/>
          <w:szCs w:val="28"/>
        </w:rPr>
        <w:t xml:space="preserve">Ця освітньо-професійна програма не може бути повністю або частково відтворена, тиражована та розповсюджена без дозволу </w:t>
      </w:r>
      <w:r>
        <w:rPr>
          <w:rFonts w:ascii="Times New Roman" w:hAnsi="Times New Roman"/>
          <w:color w:val="000000"/>
          <w:sz w:val="28"/>
          <w:szCs w:val="28"/>
        </w:rPr>
        <w:t>Херсонського</w:t>
      </w:r>
      <w:r w:rsidRPr="00E65E5E">
        <w:rPr>
          <w:rFonts w:ascii="Times New Roman" w:hAnsi="Times New Roman"/>
          <w:color w:val="000000"/>
          <w:sz w:val="28"/>
          <w:szCs w:val="28"/>
        </w:rPr>
        <w:t xml:space="preserve"> державного університету.</w:t>
      </w:r>
    </w:p>
    <w:p w:rsidR="00A124F1" w:rsidRPr="00E65E5E" w:rsidRDefault="00A124F1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4F1" w:rsidRPr="00E65E5E" w:rsidRDefault="00A124F1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618" w:rsidRDefault="00A32618" w:rsidP="00A3261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Рецензії – відгуки зовнішніх </w:t>
      </w:r>
      <w:proofErr w:type="spellStart"/>
      <w:r>
        <w:rPr>
          <w:rFonts w:ascii="Times New Roman" w:hAnsi="Times New Roman"/>
          <w:sz w:val="28"/>
          <w:szCs w:val="28"/>
        </w:rPr>
        <w:t>стейкголдерів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A32618" w:rsidRDefault="00A32618" w:rsidP="00A3261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6CF1">
        <w:rPr>
          <w:rFonts w:ascii="Times New Roman" w:hAnsi="Times New Roman"/>
          <w:sz w:val="28"/>
          <w:szCs w:val="28"/>
        </w:rPr>
        <w:t>Цеховлес</w:t>
      </w:r>
      <w:proofErr w:type="spellEnd"/>
      <w:r w:rsidRPr="00116CF1">
        <w:rPr>
          <w:rFonts w:ascii="Times New Roman" w:hAnsi="Times New Roman"/>
          <w:sz w:val="28"/>
          <w:szCs w:val="28"/>
        </w:rPr>
        <w:t xml:space="preserve"> Оксана Іллівна </w:t>
      </w:r>
      <w:r>
        <w:rPr>
          <w:rFonts w:ascii="Times New Roman" w:hAnsi="Times New Roman"/>
          <w:sz w:val="28"/>
          <w:szCs w:val="28"/>
        </w:rPr>
        <w:t>– д</w:t>
      </w:r>
      <w:r w:rsidRPr="00116CF1">
        <w:rPr>
          <w:rFonts w:ascii="Times New Roman" w:hAnsi="Times New Roman"/>
          <w:sz w:val="28"/>
          <w:szCs w:val="28"/>
        </w:rPr>
        <w:t>иректор Херсонської багатопрофільної гімназії ім</w:t>
      </w:r>
      <w:r>
        <w:rPr>
          <w:rFonts w:ascii="Times New Roman" w:hAnsi="Times New Roman"/>
          <w:sz w:val="28"/>
          <w:szCs w:val="28"/>
        </w:rPr>
        <w:t>ені</w:t>
      </w:r>
      <w:r w:rsidRPr="00116CF1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 xml:space="preserve">ориса </w:t>
      </w:r>
      <w:r w:rsidRPr="00116CF1">
        <w:rPr>
          <w:rFonts w:ascii="Times New Roman" w:hAnsi="Times New Roman"/>
          <w:sz w:val="28"/>
          <w:szCs w:val="28"/>
        </w:rPr>
        <w:t xml:space="preserve">Лавреньова № 20 </w:t>
      </w:r>
      <w:r>
        <w:rPr>
          <w:rFonts w:ascii="Times New Roman" w:hAnsi="Times New Roman"/>
          <w:sz w:val="28"/>
          <w:szCs w:val="28"/>
        </w:rPr>
        <w:t>Херсонської міської ради</w:t>
      </w:r>
    </w:p>
    <w:p w:rsidR="00A32618" w:rsidRPr="00116CF1" w:rsidRDefault="00A32618" w:rsidP="00A3261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Соловйова Вікторія Федорівна – директор Херсонської загальноосвітньої школи І-ІІІ ступенів № 36</w:t>
      </w:r>
    </w:p>
    <w:p w:rsidR="00A32618" w:rsidRPr="00E65E5E" w:rsidRDefault="00A32618" w:rsidP="00A326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4F1" w:rsidRPr="00E65E5E" w:rsidRDefault="00A124F1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4F1" w:rsidRPr="00E65E5E" w:rsidRDefault="00A124F1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4F1" w:rsidRDefault="00A124F1" w:rsidP="00BB5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124F1" w:rsidRDefault="00A124F1" w:rsidP="00BB56E4">
      <w:pPr>
        <w:pStyle w:val="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3A7D">
        <w:rPr>
          <w:rFonts w:ascii="Times New Roman" w:hAnsi="Times New Roman"/>
          <w:b/>
          <w:sz w:val="28"/>
          <w:szCs w:val="28"/>
          <w:lang w:val="uk-UA"/>
        </w:rPr>
        <w:t>Профіль освітньо</w:t>
      </w:r>
      <w:r>
        <w:rPr>
          <w:rFonts w:ascii="Times New Roman" w:hAnsi="Times New Roman"/>
          <w:b/>
          <w:sz w:val="28"/>
          <w:szCs w:val="28"/>
          <w:lang w:val="uk-UA"/>
        </w:rPr>
        <w:t>-професі</w:t>
      </w:r>
      <w:r w:rsidR="00570F12">
        <w:rPr>
          <w:rFonts w:ascii="Times New Roman" w:hAnsi="Times New Roman"/>
          <w:b/>
          <w:sz w:val="28"/>
          <w:szCs w:val="28"/>
          <w:lang w:val="uk-UA"/>
        </w:rPr>
        <w:t>й</w:t>
      </w:r>
      <w:r>
        <w:rPr>
          <w:rFonts w:ascii="Times New Roman" w:hAnsi="Times New Roman"/>
          <w:b/>
          <w:sz w:val="28"/>
          <w:szCs w:val="28"/>
          <w:lang w:val="uk-UA"/>
        </w:rPr>
        <w:t>ної</w:t>
      </w:r>
      <w:r w:rsidRPr="003C3A7D">
        <w:rPr>
          <w:rFonts w:ascii="Times New Roman" w:hAnsi="Times New Roman"/>
          <w:b/>
          <w:sz w:val="28"/>
          <w:szCs w:val="28"/>
          <w:lang w:val="uk-UA"/>
        </w:rPr>
        <w:t xml:space="preserve"> програми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«Середня освіта (Біологія)» </w:t>
      </w:r>
      <w:r w:rsidRPr="003C3A7D">
        <w:rPr>
          <w:rFonts w:ascii="Times New Roman" w:hAnsi="Times New Roman"/>
          <w:b/>
          <w:sz w:val="28"/>
          <w:szCs w:val="28"/>
          <w:lang w:val="uk-UA"/>
        </w:rPr>
        <w:t xml:space="preserve">зі спеціальності </w:t>
      </w:r>
    </w:p>
    <w:p w:rsidR="00A124F1" w:rsidRPr="003C3A7D" w:rsidRDefault="00A124F1" w:rsidP="00BB56E4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014.05 Середня освіта (Біологія)</w:t>
      </w:r>
    </w:p>
    <w:p w:rsidR="00A124F1" w:rsidRDefault="00A124F1" w:rsidP="00BB56E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43"/>
        <w:gridCol w:w="85"/>
        <w:gridCol w:w="7843"/>
      </w:tblGrid>
      <w:tr w:rsidR="00A124F1" w:rsidRPr="005437E5" w:rsidTr="0023012D">
        <w:tc>
          <w:tcPr>
            <w:tcW w:w="9571" w:type="dxa"/>
            <w:gridSpan w:val="3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1 – Загальна інформація</w:t>
            </w:r>
          </w:p>
        </w:tc>
      </w:tr>
      <w:tr w:rsidR="00A124F1" w:rsidRPr="005437E5" w:rsidTr="0023012D">
        <w:tc>
          <w:tcPr>
            <w:tcW w:w="1643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928" w:type="dxa"/>
            <w:gridSpan w:val="2"/>
          </w:tcPr>
          <w:p w:rsidR="00A124F1" w:rsidRPr="005437E5" w:rsidRDefault="00A124F1" w:rsidP="00776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Хер</w:t>
            </w:r>
            <w:r>
              <w:rPr>
                <w:rFonts w:ascii="Times New Roman" w:hAnsi="Times New Roman"/>
                <w:sz w:val="24"/>
                <w:szCs w:val="24"/>
              </w:rPr>
              <w:t>сонський державний університет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 xml:space="preserve">, кафедра </w:t>
            </w:r>
            <w:r>
              <w:rPr>
                <w:rFonts w:ascii="Times New Roman" w:hAnsi="Times New Roman"/>
                <w:sz w:val="24"/>
                <w:szCs w:val="24"/>
              </w:rPr>
              <w:t>біології людини та імунології</w:t>
            </w:r>
          </w:p>
        </w:tc>
      </w:tr>
      <w:tr w:rsidR="00A124F1" w:rsidRPr="005437E5" w:rsidTr="0023012D">
        <w:tc>
          <w:tcPr>
            <w:tcW w:w="1643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7928" w:type="dxa"/>
            <w:gridSpan w:val="2"/>
          </w:tcPr>
          <w:p w:rsidR="00A124F1" w:rsidRPr="005437E5" w:rsidRDefault="003578EF" w:rsidP="006E1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Бакалавр. </w:t>
            </w:r>
            <w:r w:rsidR="00A124F1" w:rsidRPr="00D054B5">
              <w:rPr>
                <w:rFonts w:ascii="Times New Roman" w:hAnsi="Times New Roman"/>
                <w:sz w:val="24"/>
                <w:szCs w:val="24"/>
              </w:rPr>
              <w:t xml:space="preserve">Вчитель біології. </w:t>
            </w:r>
          </w:p>
        </w:tc>
      </w:tr>
      <w:tr w:rsidR="00A124F1" w:rsidRPr="005437E5" w:rsidTr="0023012D">
        <w:tc>
          <w:tcPr>
            <w:tcW w:w="1643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7928" w:type="dxa"/>
            <w:gridSpan w:val="2"/>
          </w:tcPr>
          <w:p w:rsidR="00A124F1" w:rsidRPr="005437E5" w:rsidRDefault="00A124F1" w:rsidP="006E1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Освітньо-професійна </w:t>
            </w:r>
            <w:r w:rsidRPr="00D054B5">
              <w:rPr>
                <w:rFonts w:ascii="Times New Roman" w:hAnsi="Times New Roman"/>
                <w:sz w:val="24"/>
                <w:szCs w:val="24"/>
              </w:rPr>
              <w:t>програма «Середня освіта (Біологія)»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першого (бакалаврського) рівня вищої освіти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 xml:space="preserve"> за спеціальністю 014.0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 xml:space="preserve"> Середня освіта  (</w:t>
            </w:r>
            <w:r>
              <w:rPr>
                <w:rFonts w:ascii="Times New Roman" w:hAnsi="Times New Roman"/>
                <w:sz w:val="24"/>
                <w:szCs w:val="24"/>
              </w:rPr>
              <w:t>Біологія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24F1" w:rsidRPr="005437E5" w:rsidTr="0023012D">
        <w:tc>
          <w:tcPr>
            <w:tcW w:w="1643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7928" w:type="dxa"/>
            <w:gridSpan w:val="2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бакалавра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 xml:space="preserve">, одиничний, </w:t>
            </w:r>
            <w:r w:rsidRPr="008E3565">
              <w:rPr>
                <w:rFonts w:ascii="Times New Roman" w:hAnsi="Times New Roman"/>
                <w:sz w:val="24"/>
                <w:szCs w:val="24"/>
              </w:rPr>
              <w:t>240 к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 xml:space="preserve">редитів ЄКТС, </w:t>
            </w:r>
          </w:p>
          <w:p w:rsidR="00A124F1" w:rsidRPr="005437E5" w:rsidRDefault="00A124F1" w:rsidP="006E1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термін навчання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 xml:space="preserve"> рік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місяці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70F12" w:rsidRPr="005437E5" w:rsidTr="0023012D">
        <w:tc>
          <w:tcPr>
            <w:tcW w:w="1643" w:type="dxa"/>
          </w:tcPr>
          <w:p w:rsidR="00570F12" w:rsidRPr="00133AA7" w:rsidRDefault="00570F12" w:rsidP="007C1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Наявність акредитації</w:t>
            </w:r>
          </w:p>
        </w:tc>
        <w:tc>
          <w:tcPr>
            <w:tcW w:w="7928" w:type="dxa"/>
            <w:gridSpan w:val="2"/>
          </w:tcPr>
          <w:p w:rsidR="00570F12" w:rsidRPr="00133AA7" w:rsidRDefault="00570F12" w:rsidP="007C1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 xml:space="preserve">Сертифікат серія НД № 2288934 </w:t>
            </w:r>
          </w:p>
          <w:p w:rsidR="00570F12" w:rsidRPr="00133AA7" w:rsidRDefault="00570F12" w:rsidP="007C1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термін дії до 1 липня 2018 р.</w:t>
            </w:r>
          </w:p>
        </w:tc>
      </w:tr>
      <w:tr w:rsidR="00A124F1" w:rsidRPr="005437E5" w:rsidTr="0023012D">
        <w:tc>
          <w:tcPr>
            <w:tcW w:w="1643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Цикл / рівень</w:t>
            </w:r>
          </w:p>
        </w:tc>
        <w:tc>
          <w:tcPr>
            <w:tcW w:w="7928" w:type="dxa"/>
            <w:gridSpan w:val="2"/>
          </w:tcPr>
          <w:p w:rsidR="00A124F1" w:rsidRPr="005437E5" w:rsidRDefault="00A124F1" w:rsidP="006E1A3F">
            <w:pPr>
              <w:pStyle w:val="Default"/>
              <w:jc w:val="center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>НРК України–</w:t>
            </w:r>
            <w:r>
              <w:rPr>
                <w:color w:val="auto"/>
                <w:lang w:val="uk-UA"/>
              </w:rPr>
              <w:t>6</w:t>
            </w:r>
            <w:r w:rsidRPr="005437E5">
              <w:rPr>
                <w:color w:val="auto"/>
                <w:lang w:val="uk-UA"/>
              </w:rPr>
              <w:t xml:space="preserve"> рівень, </w:t>
            </w:r>
            <w:r w:rsidRPr="005437E5">
              <w:rPr>
                <w:color w:val="auto"/>
              </w:rPr>
              <w:t>EQ</w:t>
            </w:r>
            <w:r w:rsidRPr="005437E5">
              <w:rPr>
                <w:color w:val="auto"/>
                <w:lang w:val="uk-UA"/>
              </w:rPr>
              <w:t>-</w:t>
            </w:r>
            <w:r w:rsidRPr="005437E5">
              <w:rPr>
                <w:color w:val="auto"/>
              </w:rPr>
              <w:t>EHEA</w:t>
            </w:r>
            <w:r w:rsidRPr="005437E5">
              <w:rPr>
                <w:color w:val="auto"/>
                <w:lang w:val="uk-UA"/>
              </w:rPr>
              <w:t xml:space="preserve"> – </w:t>
            </w:r>
            <w:r>
              <w:rPr>
                <w:color w:val="auto"/>
                <w:lang w:val="uk-UA"/>
              </w:rPr>
              <w:t>перший</w:t>
            </w:r>
            <w:r w:rsidRPr="005437E5">
              <w:rPr>
                <w:color w:val="auto"/>
                <w:lang w:val="uk-UA"/>
              </w:rPr>
              <w:t xml:space="preserve"> цикл, </w:t>
            </w:r>
            <w:r w:rsidRPr="005437E5">
              <w:rPr>
                <w:color w:val="auto"/>
              </w:rPr>
              <w:t>EQFLLL</w:t>
            </w:r>
            <w:r w:rsidRPr="005437E5">
              <w:rPr>
                <w:color w:val="auto"/>
                <w:lang w:val="uk-UA"/>
              </w:rPr>
              <w:t xml:space="preserve"> – </w:t>
            </w:r>
            <w:r>
              <w:rPr>
                <w:color w:val="auto"/>
                <w:lang w:val="uk-UA"/>
              </w:rPr>
              <w:t>6</w:t>
            </w:r>
            <w:r w:rsidRPr="005437E5">
              <w:rPr>
                <w:color w:val="auto"/>
                <w:lang w:val="uk-UA"/>
              </w:rPr>
              <w:t xml:space="preserve"> рівень </w:t>
            </w:r>
          </w:p>
        </w:tc>
      </w:tr>
      <w:tr w:rsidR="00A124F1" w:rsidRPr="005437E5" w:rsidTr="0023012D">
        <w:tc>
          <w:tcPr>
            <w:tcW w:w="1643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Передумови</w:t>
            </w:r>
          </w:p>
        </w:tc>
        <w:tc>
          <w:tcPr>
            <w:tcW w:w="7928" w:type="dxa"/>
            <w:gridSpan w:val="2"/>
          </w:tcPr>
          <w:p w:rsidR="00A124F1" w:rsidRPr="005437E5" w:rsidRDefault="00A124F1" w:rsidP="006E1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722">
              <w:rPr>
                <w:rFonts w:ascii="Times New Roman" w:hAnsi="Times New Roman"/>
                <w:sz w:val="24"/>
                <w:szCs w:val="24"/>
              </w:rPr>
              <w:t>Наявність повної загальної середньої освіти</w:t>
            </w:r>
          </w:p>
        </w:tc>
      </w:tr>
      <w:tr w:rsidR="00A124F1" w:rsidRPr="005437E5" w:rsidTr="0023012D">
        <w:tc>
          <w:tcPr>
            <w:tcW w:w="1643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Мова (и) викладання</w:t>
            </w:r>
          </w:p>
        </w:tc>
        <w:tc>
          <w:tcPr>
            <w:tcW w:w="7928" w:type="dxa"/>
            <w:gridSpan w:val="2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Українська </w:t>
            </w:r>
          </w:p>
        </w:tc>
      </w:tr>
      <w:tr w:rsidR="00A124F1" w:rsidRPr="005437E5" w:rsidTr="0023012D">
        <w:tc>
          <w:tcPr>
            <w:tcW w:w="1643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7928" w:type="dxa"/>
            <w:gridSpan w:val="2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</w:tr>
      <w:tr w:rsidR="00A124F1" w:rsidRPr="005437E5" w:rsidTr="0023012D">
        <w:tc>
          <w:tcPr>
            <w:tcW w:w="1643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Інтернет адреса постійного розміщення опису освітньої програми</w:t>
            </w:r>
          </w:p>
        </w:tc>
        <w:tc>
          <w:tcPr>
            <w:tcW w:w="7928" w:type="dxa"/>
            <w:gridSpan w:val="2"/>
          </w:tcPr>
          <w:p w:rsidR="006B0998" w:rsidRPr="006E1A3F" w:rsidRDefault="006B0998" w:rsidP="006B0998">
            <w:pPr>
              <w:ind w:left="200" w:right="42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7" w:history="1">
              <w:r w:rsidRPr="005C1F4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http://www.kspu.edu/About/Faculty/Faculty_of_biolog_geograf_ecol/DepartmentofHumanBiologyandImmunology/Educational_and_professional_programs.aspx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24F1" w:rsidRPr="005437E5" w:rsidTr="0023012D">
        <w:tc>
          <w:tcPr>
            <w:tcW w:w="9571" w:type="dxa"/>
            <w:gridSpan w:val="3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2 – Мета освітньої програми</w:t>
            </w:r>
          </w:p>
        </w:tc>
      </w:tr>
      <w:tr w:rsidR="00A124F1" w:rsidRPr="005437E5" w:rsidTr="0023012D">
        <w:tc>
          <w:tcPr>
            <w:tcW w:w="9571" w:type="dxa"/>
            <w:gridSpan w:val="3"/>
          </w:tcPr>
          <w:p w:rsidR="00A124F1" w:rsidRPr="005437E5" w:rsidRDefault="00A124F1" w:rsidP="00A85722">
            <w:pPr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Формування загальних та фахових </w:t>
            </w:r>
            <w:proofErr w:type="spellStart"/>
            <w:r w:rsidRPr="005437E5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5437E5">
              <w:rPr>
                <w:rFonts w:ascii="Times New Roman" w:hAnsi="Times New Roman"/>
                <w:sz w:val="24"/>
                <w:szCs w:val="24"/>
              </w:rPr>
              <w:t xml:space="preserve"> для виконання професійних завдань та обов’язків освітнього та інноваційного характеру в галузі сучасної </w:t>
            </w:r>
            <w:r>
              <w:rPr>
                <w:rFonts w:ascii="Times New Roman" w:hAnsi="Times New Roman"/>
                <w:sz w:val="24"/>
                <w:szCs w:val="24"/>
              </w:rPr>
              <w:t>біологічно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 xml:space="preserve">ї науки, педагогіки та методики середньої освіти, здатності до самостійної педагогічної діяльності в умовах навчальних закладів </w:t>
            </w:r>
            <w:r>
              <w:rPr>
                <w:rFonts w:ascii="Times New Roman" w:hAnsi="Times New Roman"/>
                <w:sz w:val="24"/>
                <w:szCs w:val="24"/>
              </w:rPr>
              <w:t>середньої освіти</w:t>
            </w:r>
          </w:p>
        </w:tc>
      </w:tr>
      <w:tr w:rsidR="00A124F1" w:rsidRPr="005437E5" w:rsidTr="0023012D">
        <w:tc>
          <w:tcPr>
            <w:tcW w:w="9571" w:type="dxa"/>
            <w:gridSpan w:val="3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3 – Характеристика освітньої програми</w:t>
            </w:r>
          </w:p>
        </w:tc>
      </w:tr>
      <w:tr w:rsidR="00A124F1" w:rsidRPr="005437E5" w:rsidTr="0023012D">
        <w:tc>
          <w:tcPr>
            <w:tcW w:w="1728" w:type="dxa"/>
            <w:gridSpan w:val="2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Предметна область (галузь знань, </w:t>
            </w:r>
            <w:r w:rsidRPr="005437E5">
              <w:rPr>
                <w:rFonts w:ascii="Times New Roman" w:hAnsi="Times New Roman"/>
                <w:sz w:val="24"/>
                <w:szCs w:val="24"/>
              </w:rPr>
              <w:lastRenderedPageBreak/>
              <w:t>спеціальність, спеціалізація)</w:t>
            </w:r>
          </w:p>
        </w:tc>
        <w:tc>
          <w:tcPr>
            <w:tcW w:w="7843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lastRenderedPageBreak/>
              <w:t>01 Освіта / Педагогіка</w:t>
            </w:r>
          </w:p>
          <w:p w:rsidR="00A124F1" w:rsidRDefault="00A124F1" w:rsidP="006E1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014.0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 xml:space="preserve"> Середня освіта (</w:t>
            </w:r>
            <w:r>
              <w:rPr>
                <w:rFonts w:ascii="Times New Roman" w:hAnsi="Times New Roman"/>
                <w:sz w:val="24"/>
                <w:szCs w:val="24"/>
              </w:rPr>
              <w:t>Біологія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E50D7" w:rsidRPr="003B2AB8" w:rsidRDefault="003B2AB8" w:rsidP="003B2A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B8">
              <w:rPr>
                <w:sz w:val="24"/>
                <w:szCs w:val="24"/>
              </w:rPr>
              <w:t xml:space="preserve">Освітній процес  у закладах середньої освіти (рівень базової середньої </w:t>
            </w:r>
            <w:r w:rsidRPr="003B2AB8">
              <w:rPr>
                <w:sz w:val="24"/>
                <w:szCs w:val="24"/>
              </w:rPr>
              <w:lastRenderedPageBreak/>
              <w:t xml:space="preserve">освіти) за предметною спеціальністю. </w:t>
            </w:r>
            <w:r w:rsidRPr="003B2AB8">
              <w:rPr>
                <w:rFonts w:hint="eastAsia"/>
                <w:sz w:val="24"/>
                <w:szCs w:val="24"/>
              </w:rPr>
              <w:t>Сучасні</w:t>
            </w:r>
            <w:r w:rsidRPr="003B2AB8">
              <w:rPr>
                <w:sz w:val="24"/>
                <w:szCs w:val="24"/>
              </w:rPr>
              <w:t xml:space="preserve"> </w:t>
            </w:r>
            <w:r w:rsidRPr="003B2AB8">
              <w:rPr>
                <w:rFonts w:hint="eastAsia"/>
                <w:sz w:val="24"/>
                <w:szCs w:val="24"/>
              </w:rPr>
              <w:t>теоретичні</w:t>
            </w:r>
            <w:r w:rsidRPr="003B2AB8">
              <w:rPr>
                <w:sz w:val="24"/>
                <w:szCs w:val="24"/>
              </w:rPr>
              <w:t xml:space="preserve"> </w:t>
            </w:r>
            <w:r w:rsidRPr="003B2AB8">
              <w:rPr>
                <w:rFonts w:hint="eastAsia"/>
                <w:sz w:val="24"/>
                <w:szCs w:val="24"/>
              </w:rPr>
              <w:t>засади</w:t>
            </w:r>
            <w:r w:rsidRPr="003B2AB8">
              <w:rPr>
                <w:sz w:val="24"/>
                <w:szCs w:val="24"/>
              </w:rPr>
              <w:t xml:space="preserve">  </w:t>
            </w:r>
            <w:r w:rsidRPr="003B2AB8">
              <w:rPr>
                <w:rFonts w:hint="eastAsia"/>
                <w:sz w:val="24"/>
                <w:szCs w:val="24"/>
              </w:rPr>
              <w:t>відповідних</w:t>
            </w:r>
            <w:r w:rsidRPr="003B2AB8">
              <w:rPr>
                <w:sz w:val="24"/>
                <w:szCs w:val="24"/>
              </w:rPr>
              <w:t xml:space="preserve"> </w:t>
            </w:r>
            <w:r w:rsidRPr="003B2AB8">
              <w:rPr>
                <w:rFonts w:hint="eastAsia"/>
                <w:sz w:val="24"/>
                <w:szCs w:val="24"/>
              </w:rPr>
              <w:t>наук</w:t>
            </w:r>
            <w:r w:rsidRPr="003B2AB8">
              <w:rPr>
                <w:sz w:val="24"/>
                <w:szCs w:val="24"/>
              </w:rPr>
              <w:t xml:space="preserve"> (</w:t>
            </w:r>
            <w:r w:rsidRPr="003B2AB8">
              <w:rPr>
                <w:rFonts w:hint="eastAsia"/>
                <w:sz w:val="24"/>
                <w:szCs w:val="24"/>
              </w:rPr>
              <w:t>достатні</w:t>
            </w:r>
            <w:r w:rsidRPr="003B2AB8">
              <w:rPr>
                <w:sz w:val="24"/>
                <w:szCs w:val="24"/>
              </w:rPr>
              <w:t xml:space="preserve"> </w:t>
            </w:r>
            <w:r w:rsidRPr="003B2AB8">
              <w:rPr>
                <w:rFonts w:hint="eastAsia"/>
                <w:sz w:val="24"/>
                <w:szCs w:val="24"/>
              </w:rPr>
              <w:t>для</w:t>
            </w:r>
            <w:r w:rsidRPr="003B2AB8">
              <w:rPr>
                <w:sz w:val="24"/>
                <w:szCs w:val="24"/>
              </w:rPr>
              <w:t xml:space="preserve"> </w:t>
            </w:r>
            <w:r w:rsidRPr="003B2AB8">
              <w:rPr>
                <w:rFonts w:hint="eastAsia"/>
                <w:sz w:val="24"/>
                <w:szCs w:val="24"/>
              </w:rPr>
              <w:t>формування</w:t>
            </w:r>
            <w:r w:rsidRPr="003B2AB8">
              <w:rPr>
                <w:sz w:val="24"/>
                <w:szCs w:val="24"/>
              </w:rPr>
              <w:t xml:space="preserve"> </w:t>
            </w:r>
            <w:r w:rsidRPr="003B2AB8">
              <w:rPr>
                <w:rFonts w:hint="eastAsia"/>
                <w:sz w:val="24"/>
                <w:szCs w:val="24"/>
              </w:rPr>
              <w:t>предметних</w:t>
            </w:r>
            <w:r w:rsidRPr="003B2AB8">
              <w:rPr>
                <w:sz w:val="24"/>
                <w:szCs w:val="24"/>
              </w:rPr>
              <w:t xml:space="preserve"> </w:t>
            </w:r>
            <w:proofErr w:type="spellStart"/>
            <w:r w:rsidRPr="003B2AB8">
              <w:rPr>
                <w:rFonts w:hint="eastAsia"/>
                <w:sz w:val="24"/>
                <w:szCs w:val="24"/>
              </w:rPr>
              <w:t>компетентностей</w:t>
            </w:r>
            <w:proofErr w:type="spellEnd"/>
            <w:r w:rsidRPr="003B2AB8">
              <w:rPr>
                <w:sz w:val="24"/>
                <w:szCs w:val="24"/>
              </w:rPr>
              <w:t xml:space="preserve">), </w:t>
            </w:r>
            <w:r w:rsidRPr="003B2AB8">
              <w:rPr>
                <w:rFonts w:hint="eastAsia"/>
                <w:sz w:val="24"/>
                <w:szCs w:val="24"/>
              </w:rPr>
              <w:t>педагогіки</w:t>
            </w:r>
            <w:r w:rsidRPr="003B2AB8">
              <w:rPr>
                <w:sz w:val="24"/>
                <w:szCs w:val="24"/>
              </w:rPr>
              <w:t xml:space="preserve"> </w:t>
            </w:r>
            <w:r w:rsidRPr="003B2AB8">
              <w:rPr>
                <w:rFonts w:hint="eastAsia"/>
                <w:sz w:val="24"/>
                <w:szCs w:val="24"/>
              </w:rPr>
              <w:t>та</w:t>
            </w:r>
            <w:r w:rsidRPr="003B2AB8">
              <w:rPr>
                <w:sz w:val="24"/>
                <w:szCs w:val="24"/>
              </w:rPr>
              <w:t xml:space="preserve"> </w:t>
            </w:r>
            <w:r w:rsidRPr="003B2AB8">
              <w:rPr>
                <w:rFonts w:hint="eastAsia"/>
                <w:sz w:val="24"/>
                <w:szCs w:val="24"/>
              </w:rPr>
              <w:t>психології</w:t>
            </w:r>
            <w:r w:rsidRPr="003B2AB8">
              <w:rPr>
                <w:sz w:val="24"/>
                <w:szCs w:val="24"/>
              </w:rPr>
              <w:t xml:space="preserve">, </w:t>
            </w:r>
            <w:r w:rsidRPr="003B2AB8">
              <w:rPr>
                <w:rFonts w:hint="eastAsia"/>
                <w:sz w:val="24"/>
                <w:szCs w:val="24"/>
              </w:rPr>
              <w:t>методики</w:t>
            </w:r>
            <w:r w:rsidRPr="003B2AB8">
              <w:rPr>
                <w:sz w:val="24"/>
                <w:szCs w:val="24"/>
              </w:rPr>
              <w:t xml:space="preserve"> </w:t>
            </w:r>
            <w:r w:rsidRPr="003B2AB8">
              <w:rPr>
                <w:rFonts w:hint="eastAsia"/>
                <w:sz w:val="24"/>
                <w:szCs w:val="24"/>
              </w:rPr>
              <w:t>навчання</w:t>
            </w:r>
            <w:r w:rsidRPr="003B2AB8">
              <w:rPr>
                <w:sz w:val="24"/>
                <w:szCs w:val="24"/>
              </w:rPr>
              <w:t xml:space="preserve"> </w:t>
            </w:r>
            <w:r w:rsidRPr="003B2AB8">
              <w:rPr>
                <w:rFonts w:hint="eastAsia"/>
                <w:sz w:val="24"/>
                <w:szCs w:val="24"/>
              </w:rPr>
              <w:t>з</w:t>
            </w:r>
            <w:r w:rsidRPr="003B2AB8">
              <w:rPr>
                <w:sz w:val="24"/>
                <w:szCs w:val="24"/>
              </w:rPr>
              <w:t xml:space="preserve"> </w:t>
            </w:r>
            <w:r w:rsidRPr="003B2AB8">
              <w:rPr>
                <w:rFonts w:hint="eastAsia"/>
                <w:sz w:val="24"/>
                <w:szCs w:val="24"/>
              </w:rPr>
              <w:t>предмета</w:t>
            </w:r>
            <w:r w:rsidRPr="003B2AB8">
              <w:rPr>
                <w:sz w:val="24"/>
                <w:szCs w:val="24"/>
              </w:rPr>
              <w:t xml:space="preserve"> (</w:t>
            </w:r>
            <w:r w:rsidRPr="003B2AB8">
              <w:rPr>
                <w:rFonts w:hint="eastAsia"/>
                <w:sz w:val="24"/>
                <w:szCs w:val="24"/>
              </w:rPr>
              <w:t>рівень</w:t>
            </w:r>
            <w:r w:rsidRPr="003B2AB8">
              <w:rPr>
                <w:sz w:val="24"/>
                <w:szCs w:val="24"/>
              </w:rPr>
              <w:t xml:space="preserve"> </w:t>
            </w:r>
            <w:r w:rsidRPr="003B2AB8">
              <w:rPr>
                <w:rFonts w:hint="eastAsia"/>
                <w:sz w:val="24"/>
                <w:szCs w:val="24"/>
              </w:rPr>
              <w:t>базової</w:t>
            </w:r>
            <w:r w:rsidRPr="003B2AB8">
              <w:rPr>
                <w:sz w:val="24"/>
                <w:szCs w:val="24"/>
              </w:rPr>
              <w:t xml:space="preserve"> </w:t>
            </w:r>
            <w:r w:rsidRPr="003B2AB8">
              <w:rPr>
                <w:rFonts w:hint="eastAsia"/>
                <w:sz w:val="24"/>
                <w:szCs w:val="24"/>
              </w:rPr>
              <w:t>середньої</w:t>
            </w:r>
            <w:r w:rsidRPr="003B2AB8">
              <w:rPr>
                <w:sz w:val="24"/>
                <w:szCs w:val="24"/>
              </w:rPr>
              <w:t xml:space="preserve"> </w:t>
            </w:r>
            <w:r w:rsidRPr="003B2AB8">
              <w:rPr>
                <w:rFonts w:hint="eastAsia"/>
                <w:sz w:val="24"/>
                <w:szCs w:val="24"/>
              </w:rPr>
              <w:t>освіти</w:t>
            </w:r>
            <w:r w:rsidRPr="003B2AB8">
              <w:rPr>
                <w:sz w:val="24"/>
                <w:szCs w:val="24"/>
              </w:rPr>
              <w:t xml:space="preserve">). </w:t>
            </w:r>
          </w:p>
        </w:tc>
      </w:tr>
      <w:tr w:rsidR="00A124F1" w:rsidRPr="005437E5" w:rsidTr="0023012D">
        <w:tc>
          <w:tcPr>
            <w:tcW w:w="1728" w:type="dxa"/>
            <w:gridSpan w:val="2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lastRenderedPageBreak/>
              <w:t>Орієнтація освітньої програми</w:t>
            </w:r>
          </w:p>
        </w:tc>
        <w:tc>
          <w:tcPr>
            <w:tcW w:w="7843" w:type="dxa"/>
          </w:tcPr>
          <w:p w:rsidR="00A124F1" w:rsidRPr="005437E5" w:rsidRDefault="00A124F1" w:rsidP="00FB2EB4">
            <w:pPr>
              <w:ind w:firstLine="5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Освітньо-професійна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програма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 xml:space="preserve"> підготовк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бакалавра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 xml:space="preserve"> має прикладний характер; структура програми передбачає динамічне, інтегративне та інтерактивне навчання. Програма пропонує комплексний підхід до здійснення діяльності в сфері освіти і науки та реалізує це через навчання та практичну підготовку. Дисципліни та модулі, включені в програму орієнтовані на актуальні напрями, в рамках яких можлива подальша професійна кар’єра здобувача</w:t>
            </w:r>
          </w:p>
        </w:tc>
      </w:tr>
      <w:tr w:rsidR="00A124F1" w:rsidRPr="005437E5" w:rsidTr="0023012D">
        <w:tc>
          <w:tcPr>
            <w:tcW w:w="1728" w:type="dxa"/>
            <w:gridSpan w:val="2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Основний фокус освітньої програми та спеціалізації</w:t>
            </w:r>
          </w:p>
        </w:tc>
        <w:tc>
          <w:tcPr>
            <w:tcW w:w="7843" w:type="dxa"/>
          </w:tcPr>
          <w:p w:rsidR="00A124F1" w:rsidRPr="009A736F" w:rsidRDefault="00A124F1" w:rsidP="00A85722">
            <w:pPr>
              <w:ind w:firstLine="5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36F">
              <w:rPr>
                <w:rFonts w:ascii="Times New Roman" w:hAnsi="Times New Roman"/>
                <w:sz w:val="24"/>
                <w:szCs w:val="24"/>
              </w:rPr>
              <w:t xml:space="preserve">Основною метою освітньої програми є підготовка висококваліфікованих кадрів, які б мали глибокі міцні знання для виконання професійних завдань та обов’язків освітнього, дослідницького та інноваційного характеру в галузі педагогіки та методики середньої освіти сучасної </w:t>
            </w:r>
            <w:r>
              <w:rPr>
                <w:rFonts w:ascii="Times New Roman" w:hAnsi="Times New Roman"/>
                <w:sz w:val="24"/>
                <w:szCs w:val="24"/>
              </w:rPr>
              <w:t>біологічної</w:t>
            </w:r>
            <w:r w:rsidRPr="009A736F">
              <w:rPr>
                <w:rFonts w:ascii="Times New Roman" w:hAnsi="Times New Roman"/>
                <w:sz w:val="24"/>
                <w:szCs w:val="24"/>
              </w:rPr>
              <w:t xml:space="preserve"> науки. Програма дозволяє всебічно вивчити специфіку освітньої сфери, робити акцент на здобутті навичок та знань у сфері </w:t>
            </w:r>
            <w:r>
              <w:rPr>
                <w:rFonts w:ascii="Times New Roman" w:hAnsi="Times New Roman"/>
                <w:sz w:val="24"/>
                <w:szCs w:val="24"/>
              </w:rPr>
              <w:t>біологічної</w:t>
            </w:r>
            <w:r w:rsidRPr="009A736F">
              <w:rPr>
                <w:rFonts w:ascii="Times New Roman" w:hAnsi="Times New Roman"/>
                <w:sz w:val="24"/>
                <w:szCs w:val="24"/>
              </w:rPr>
              <w:t xml:space="preserve"> освіти та науки, що передбачає визначену зайнятість, можливість подальшої освіти та кар’єрного зростання </w:t>
            </w:r>
          </w:p>
        </w:tc>
      </w:tr>
      <w:tr w:rsidR="00A124F1" w:rsidRPr="005437E5" w:rsidTr="0023012D">
        <w:tc>
          <w:tcPr>
            <w:tcW w:w="1728" w:type="dxa"/>
            <w:gridSpan w:val="2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FEB">
              <w:rPr>
                <w:rFonts w:ascii="Times New Roman" w:hAnsi="Times New Roman"/>
                <w:sz w:val="24"/>
                <w:szCs w:val="24"/>
              </w:rPr>
              <w:t>Особливості програми</w:t>
            </w:r>
          </w:p>
        </w:tc>
        <w:tc>
          <w:tcPr>
            <w:tcW w:w="7843" w:type="dxa"/>
          </w:tcPr>
          <w:p w:rsidR="00A124F1" w:rsidRPr="00971EDB" w:rsidRDefault="00A124F1" w:rsidP="0023012D">
            <w:pPr>
              <w:pStyle w:val="2"/>
              <w:spacing w:before="0" w:after="0"/>
              <w:ind w:firstLine="544"/>
              <w:jc w:val="both"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uk-UA"/>
              </w:rPr>
            </w:pPr>
            <w:r w:rsidRPr="00BB6649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uk-UA"/>
              </w:rPr>
              <w:t xml:space="preserve">Програма дає можливість отримання подвійного диплому в рамках діючих угод про співпрацю університету з провідними зарубіжними освітніми закладами, стажування на підприємствах, організаціях. Освітня програма узгоджена із програмою реалізації міжнародного проекту </w:t>
            </w:r>
            <w:proofErr w:type="spellStart"/>
            <w:r w:rsidRPr="00BB6649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en-US"/>
              </w:rPr>
              <w:t>TempusProject</w:t>
            </w:r>
            <w:proofErr w:type="spellEnd"/>
            <w:r w:rsidRPr="00BB6649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uk-UA"/>
              </w:rPr>
              <w:t xml:space="preserve"> 543681-</w:t>
            </w:r>
            <w:r w:rsidRPr="00BB6649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TEMPUS</w:t>
            </w:r>
            <w:r w:rsidRPr="00BB6649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uk-UA"/>
              </w:rPr>
              <w:t>-1-2013-1-</w:t>
            </w:r>
            <w:r w:rsidRPr="00BB6649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DE</w:t>
            </w:r>
            <w:r w:rsidRPr="00BB6649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uk-UA"/>
              </w:rPr>
              <w:t>-</w:t>
            </w:r>
            <w:r w:rsidRPr="00BB6649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TEMPUS</w:t>
            </w:r>
            <w:r w:rsidRPr="00BB6649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uk-UA"/>
              </w:rPr>
              <w:t>-</w:t>
            </w:r>
            <w:r w:rsidRPr="00BB6649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JPHES</w:t>
            </w:r>
          </w:p>
        </w:tc>
      </w:tr>
      <w:tr w:rsidR="00A124F1" w:rsidRPr="005437E5" w:rsidTr="0023012D">
        <w:tc>
          <w:tcPr>
            <w:tcW w:w="9571" w:type="dxa"/>
            <w:gridSpan w:val="3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4 – Придатність випускників до працевлаштування та подальшого навчання</w:t>
            </w:r>
          </w:p>
        </w:tc>
      </w:tr>
      <w:tr w:rsidR="00A124F1" w:rsidRPr="005437E5" w:rsidTr="0023012D">
        <w:tc>
          <w:tcPr>
            <w:tcW w:w="1643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7928" w:type="dxa"/>
            <w:gridSpan w:val="2"/>
          </w:tcPr>
          <w:p w:rsidR="00A124F1" w:rsidRPr="00F85E11" w:rsidRDefault="00A124F1" w:rsidP="0023012D">
            <w:pPr>
              <w:rPr>
                <w:rFonts w:ascii="Times New Roman" w:hAnsi="Times New Roman"/>
                <w:sz w:val="24"/>
                <w:szCs w:val="24"/>
              </w:rPr>
            </w:pPr>
            <w:r w:rsidRPr="00F85E11">
              <w:rPr>
                <w:rFonts w:ascii="Times New Roman" w:hAnsi="Times New Roman"/>
                <w:sz w:val="24"/>
                <w:szCs w:val="24"/>
              </w:rPr>
              <w:t>232</w:t>
            </w:r>
            <w:r w:rsidRPr="00F85E11">
              <w:rPr>
                <w:rFonts w:ascii="Times New Roman" w:hAnsi="Times New Roman"/>
                <w:sz w:val="24"/>
                <w:szCs w:val="24"/>
              </w:rPr>
              <w:tab/>
              <w:t>Викладачі середніх навчальних закладів</w:t>
            </w:r>
          </w:p>
          <w:p w:rsidR="00A124F1" w:rsidRPr="00F85E11" w:rsidRDefault="00A124F1" w:rsidP="0023012D">
            <w:pPr>
              <w:rPr>
                <w:rFonts w:ascii="Times New Roman" w:hAnsi="Times New Roman"/>
                <w:sz w:val="24"/>
                <w:szCs w:val="24"/>
              </w:rPr>
            </w:pPr>
            <w:r w:rsidRPr="00F85E11">
              <w:rPr>
                <w:rFonts w:ascii="Times New Roman" w:hAnsi="Times New Roman"/>
                <w:sz w:val="24"/>
                <w:szCs w:val="24"/>
              </w:rPr>
              <w:t>2320</w:t>
            </w:r>
            <w:r w:rsidRPr="00F85E11">
              <w:rPr>
                <w:rFonts w:ascii="Times New Roman" w:hAnsi="Times New Roman"/>
                <w:sz w:val="24"/>
                <w:szCs w:val="24"/>
              </w:rPr>
              <w:tab/>
              <w:t>Викладачі середніх навчальних закладів</w:t>
            </w:r>
          </w:p>
          <w:p w:rsidR="00A124F1" w:rsidRPr="00F85E11" w:rsidRDefault="00A124F1" w:rsidP="0023012D">
            <w:pPr>
              <w:rPr>
                <w:rFonts w:ascii="Times New Roman" w:hAnsi="Times New Roman"/>
                <w:sz w:val="24"/>
                <w:szCs w:val="24"/>
              </w:rPr>
            </w:pPr>
            <w:r w:rsidRPr="00F85E11">
              <w:rPr>
                <w:rFonts w:ascii="Times New Roman" w:hAnsi="Times New Roman"/>
                <w:sz w:val="24"/>
                <w:szCs w:val="24"/>
              </w:rPr>
              <w:t>235</w:t>
            </w:r>
            <w:r w:rsidRPr="00F85E11">
              <w:rPr>
                <w:rFonts w:ascii="Times New Roman" w:hAnsi="Times New Roman"/>
                <w:sz w:val="24"/>
                <w:szCs w:val="24"/>
              </w:rPr>
              <w:tab/>
              <w:t>Інші професіонали в галузі навчання</w:t>
            </w:r>
          </w:p>
          <w:p w:rsidR="00A124F1" w:rsidRPr="00F85E11" w:rsidRDefault="00A124F1" w:rsidP="0023012D">
            <w:pPr>
              <w:rPr>
                <w:rFonts w:ascii="Times New Roman" w:hAnsi="Times New Roman"/>
                <w:sz w:val="24"/>
                <w:szCs w:val="24"/>
              </w:rPr>
            </w:pPr>
            <w:r w:rsidRPr="00F85E11">
              <w:rPr>
                <w:rFonts w:ascii="Times New Roman" w:hAnsi="Times New Roman"/>
                <w:sz w:val="24"/>
                <w:szCs w:val="24"/>
              </w:rPr>
              <w:t>2351</w:t>
            </w:r>
            <w:r w:rsidRPr="00F85E11">
              <w:rPr>
                <w:rFonts w:ascii="Times New Roman" w:hAnsi="Times New Roman"/>
                <w:sz w:val="24"/>
                <w:szCs w:val="24"/>
              </w:rPr>
              <w:tab/>
              <w:t>Професіонали в галузі методів навчання</w:t>
            </w:r>
          </w:p>
          <w:p w:rsidR="00A124F1" w:rsidRPr="00F85E11" w:rsidRDefault="00A124F1" w:rsidP="0023012D">
            <w:pPr>
              <w:rPr>
                <w:rFonts w:ascii="Times New Roman" w:hAnsi="Times New Roman"/>
                <w:sz w:val="24"/>
                <w:szCs w:val="24"/>
              </w:rPr>
            </w:pPr>
            <w:r w:rsidRPr="00F85E11">
              <w:rPr>
                <w:rFonts w:ascii="Times New Roman" w:hAnsi="Times New Roman"/>
                <w:sz w:val="24"/>
                <w:szCs w:val="24"/>
              </w:rPr>
              <w:t>2359</w:t>
            </w:r>
            <w:r w:rsidRPr="00F85E11">
              <w:rPr>
                <w:rFonts w:ascii="Times New Roman" w:hAnsi="Times New Roman"/>
                <w:sz w:val="24"/>
                <w:szCs w:val="24"/>
              </w:rPr>
              <w:tab/>
              <w:t>Інші професіонали в галузі навчання</w:t>
            </w:r>
          </w:p>
          <w:p w:rsidR="00A124F1" w:rsidRPr="00DA420A" w:rsidRDefault="00A124F1" w:rsidP="00DA420A">
            <w:pPr>
              <w:rPr>
                <w:rFonts w:ascii="Times New Roman" w:hAnsi="Times New Roman"/>
                <w:sz w:val="24"/>
                <w:szCs w:val="24"/>
              </w:rPr>
            </w:pPr>
            <w:r w:rsidRPr="00F85E11">
              <w:rPr>
                <w:rFonts w:ascii="Times New Roman" w:hAnsi="Times New Roman"/>
                <w:sz w:val="24"/>
                <w:szCs w:val="24"/>
              </w:rPr>
              <w:t>2359.2</w:t>
            </w:r>
            <w:r w:rsidRPr="00F85E11">
              <w:rPr>
                <w:rFonts w:ascii="Times New Roman" w:hAnsi="Times New Roman"/>
                <w:sz w:val="24"/>
                <w:szCs w:val="24"/>
              </w:rPr>
              <w:tab/>
              <w:t>Інші професіонали в галузі навчан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</w:p>
          <w:p w:rsidR="00A124F1" w:rsidRPr="00DA420A" w:rsidRDefault="00A124F1" w:rsidP="00DA420A">
            <w:pPr>
              <w:rPr>
                <w:rFonts w:ascii="Times New Roman" w:hAnsi="Times New Roman"/>
                <w:sz w:val="24"/>
                <w:szCs w:val="24"/>
              </w:rPr>
            </w:pPr>
            <w:r w:rsidRPr="00DA420A">
              <w:rPr>
                <w:rFonts w:ascii="Times New Roman" w:hAnsi="Times New Roman"/>
                <w:sz w:val="24"/>
                <w:szCs w:val="24"/>
              </w:rPr>
              <w:t>2320 Викладач професійно-технічного навчального закладу </w:t>
            </w:r>
          </w:p>
          <w:p w:rsidR="00A124F1" w:rsidRPr="00DA420A" w:rsidRDefault="00A124F1" w:rsidP="00DA420A">
            <w:pPr>
              <w:rPr>
                <w:rFonts w:ascii="Times New Roman" w:hAnsi="Times New Roman"/>
                <w:sz w:val="24"/>
                <w:szCs w:val="24"/>
              </w:rPr>
            </w:pPr>
            <w:r w:rsidRPr="00DA420A">
              <w:rPr>
                <w:rFonts w:ascii="Times New Roman" w:hAnsi="Times New Roman"/>
                <w:sz w:val="24"/>
                <w:szCs w:val="24"/>
              </w:rPr>
              <w:t>2320Вчитель загальноосвітнього навчального закладу</w:t>
            </w:r>
          </w:p>
          <w:p w:rsidR="00A124F1" w:rsidRPr="00DA420A" w:rsidRDefault="00A124F1" w:rsidP="00DA420A">
            <w:pPr>
              <w:rPr>
                <w:rFonts w:ascii="Times New Roman" w:hAnsi="Times New Roman"/>
                <w:sz w:val="24"/>
                <w:szCs w:val="24"/>
              </w:rPr>
            </w:pPr>
            <w:r w:rsidRPr="00DA420A">
              <w:rPr>
                <w:rFonts w:ascii="Times New Roman" w:hAnsi="Times New Roman"/>
                <w:sz w:val="24"/>
                <w:szCs w:val="24"/>
              </w:rPr>
              <w:t>2320 Методист заочних шкіл і відділень </w:t>
            </w:r>
          </w:p>
          <w:p w:rsidR="00A124F1" w:rsidRPr="00DA420A" w:rsidRDefault="00A124F1" w:rsidP="00DA420A">
            <w:pPr>
              <w:rPr>
                <w:rFonts w:ascii="Times New Roman" w:hAnsi="Times New Roman"/>
                <w:sz w:val="24"/>
                <w:szCs w:val="24"/>
              </w:rPr>
            </w:pPr>
            <w:r w:rsidRPr="00DA420A">
              <w:rPr>
                <w:rFonts w:ascii="Times New Roman" w:hAnsi="Times New Roman"/>
                <w:sz w:val="24"/>
                <w:szCs w:val="24"/>
              </w:rPr>
              <w:t>2331Вчитель загальноосвітнього навчального закладу</w:t>
            </w:r>
          </w:p>
          <w:p w:rsidR="00A124F1" w:rsidRPr="00DA420A" w:rsidRDefault="00A124F1" w:rsidP="00DA420A">
            <w:pPr>
              <w:rPr>
                <w:rFonts w:ascii="Times New Roman" w:hAnsi="Times New Roman"/>
                <w:sz w:val="24"/>
                <w:szCs w:val="24"/>
              </w:rPr>
            </w:pPr>
            <w:r w:rsidRPr="00DA420A">
              <w:rPr>
                <w:rFonts w:ascii="Times New Roman" w:hAnsi="Times New Roman"/>
                <w:sz w:val="24"/>
                <w:szCs w:val="24"/>
              </w:rPr>
              <w:t>2351.2 Викладач (методи навчання) </w:t>
            </w:r>
          </w:p>
          <w:p w:rsidR="00A124F1" w:rsidRPr="005437E5" w:rsidRDefault="00A124F1" w:rsidP="0023012D">
            <w:pPr>
              <w:rPr>
                <w:rFonts w:ascii="Times New Roman" w:hAnsi="Times New Roman"/>
                <w:sz w:val="24"/>
                <w:szCs w:val="24"/>
              </w:rPr>
            </w:pPr>
            <w:r w:rsidRPr="00DA420A">
              <w:rPr>
                <w:rFonts w:ascii="Times New Roman" w:hAnsi="Times New Roman"/>
                <w:sz w:val="24"/>
                <w:szCs w:val="24"/>
              </w:rPr>
              <w:t>2351.2 Вихователь-методист </w:t>
            </w:r>
          </w:p>
        </w:tc>
      </w:tr>
      <w:tr w:rsidR="00A124F1" w:rsidRPr="005437E5" w:rsidTr="0023012D">
        <w:tc>
          <w:tcPr>
            <w:tcW w:w="1643" w:type="dxa"/>
          </w:tcPr>
          <w:p w:rsidR="00A124F1" w:rsidRPr="00A85722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722">
              <w:rPr>
                <w:rFonts w:ascii="Times New Roman" w:hAnsi="Times New Roman"/>
                <w:sz w:val="24"/>
                <w:szCs w:val="24"/>
              </w:rPr>
              <w:t>Подальше навчання</w:t>
            </w:r>
          </w:p>
        </w:tc>
        <w:tc>
          <w:tcPr>
            <w:tcW w:w="7928" w:type="dxa"/>
            <w:gridSpan w:val="2"/>
          </w:tcPr>
          <w:p w:rsidR="00A124F1" w:rsidRPr="005437E5" w:rsidRDefault="00A124F1" w:rsidP="0023012D">
            <w:pPr>
              <w:pStyle w:val="Default"/>
              <w:ind w:firstLine="403"/>
              <w:jc w:val="both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 xml:space="preserve">Можливість навчання за програми: </w:t>
            </w:r>
            <w:r>
              <w:rPr>
                <w:color w:val="auto"/>
                <w:lang w:val="uk-UA"/>
              </w:rPr>
              <w:t>7</w:t>
            </w:r>
            <w:r w:rsidRPr="005437E5">
              <w:rPr>
                <w:color w:val="auto"/>
                <w:lang w:val="uk-UA"/>
              </w:rPr>
              <w:t xml:space="preserve"> рівня НРК, </w:t>
            </w:r>
            <w:r>
              <w:rPr>
                <w:color w:val="auto"/>
                <w:lang w:val="uk-UA"/>
              </w:rPr>
              <w:t>другого</w:t>
            </w:r>
            <w:r w:rsidRPr="005437E5">
              <w:rPr>
                <w:color w:val="auto"/>
                <w:lang w:val="uk-UA"/>
              </w:rPr>
              <w:t xml:space="preserve"> циклу </w:t>
            </w:r>
            <w:r w:rsidRPr="005437E5">
              <w:rPr>
                <w:color w:val="auto"/>
              </w:rPr>
              <w:t>FQ</w:t>
            </w:r>
            <w:r w:rsidRPr="005437E5">
              <w:rPr>
                <w:color w:val="auto"/>
                <w:lang w:val="uk-UA"/>
              </w:rPr>
              <w:t>-</w:t>
            </w:r>
            <w:r w:rsidRPr="005437E5">
              <w:rPr>
                <w:color w:val="auto"/>
              </w:rPr>
              <w:t>EHEA</w:t>
            </w:r>
            <w:r w:rsidRPr="005437E5">
              <w:rPr>
                <w:color w:val="auto"/>
                <w:lang w:val="uk-UA"/>
              </w:rPr>
              <w:t xml:space="preserve"> та </w:t>
            </w:r>
            <w:r>
              <w:rPr>
                <w:color w:val="auto"/>
                <w:lang w:val="uk-UA"/>
              </w:rPr>
              <w:t>7</w:t>
            </w:r>
            <w:r w:rsidRPr="005437E5">
              <w:rPr>
                <w:color w:val="auto"/>
                <w:lang w:val="uk-UA"/>
              </w:rPr>
              <w:t xml:space="preserve"> рівня </w:t>
            </w:r>
            <w:r w:rsidRPr="005437E5">
              <w:rPr>
                <w:color w:val="auto"/>
              </w:rPr>
              <w:t>EQF</w:t>
            </w:r>
            <w:r w:rsidRPr="005437E5">
              <w:rPr>
                <w:color w:val="auto"/>
                <w:lang w:val="uk-UA"/>
              </w:rPr>
              <w:t>-</w:t>
            </w:r>
            <w:r w:rsidRPr="005437E5">
              <w:rPr>
                <w:color w:val="auto"/>
              </w:rPr>
              <w:t>LLL</w:t>
            </w:r>
            <w:r w:rsidRPr="005437E5">
              <w:rPr>
                <w:color w:val="auto"/>
                <w:lang w:val="uk-UA"/>
              </w:rPr>
              <w:t>.</w:t>
            </w:r>
          </w:p>
        </w:tc>
      </w:tr>
      <w:tr w:rsidR="00A124F1" w:rsidRPr="005437E5" w:rsidTr="0023012D">
        <w:tc>
          <w:tcPr>
            <w:tcW w:w="9571" w:type="dxa"/>
            <w:gridSpan w:val="3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5 – Викладання та оцінювання</w:t>
            </w:r>
          </w:p>
        </w:tc>
      </w:tr>
      <w:tr w:rsidR="00A124F1" w:rsidRPr="005437E5" w:rsidTr="0023012D">
        <w:tc>
          <w:tcPr>
            <w:tcW w:w="1643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Викладання та навчання</w:t>
            </w:r>
          </w:p>
        </w:tc>
        <w:tc>
          <w:tcPr>
            <w:tcW w:w="7928" w:type="dxa"/>
            <w:gridSpan w:val="2"/>
          </w:tcPr>
          <w:p w:rsidR="00A124F1" w:rsidRPr="005437E5" w:rsidRDefault="00A124F1" w:rsidP="00CA2701">
            <w:pPr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7E5">
              <w:rPr>
                <w:rFonts w:ascii="Times New Roman" w:hAnsi="Times New Roman"/>
                <w:sz w:val="24"/>
                <w:szCs w:val="24"/>
              </w:rPr>
              <w:t>Студенто-центроване</w:t>
            </w:r>
            <w:proofErr w:type="spellEnd"/>
            <w:r w:rsidRPr="005437E5">
              <w:rPr>
                <w:rFonts w:ascii="Times New Roman" w:hAnsi="Times New Roman"/>
                <w:sz w:val="24"/>
                <w:szCs w:val="24"/>
              </w:rPr>
              <w:t xml:space="preserve"> навчання, самонавчання, проблемно-орієнтоване навчання, практика із використанням </w:t>
            </w:r>
            <w:proofErr w:type="spellStart"/>
            <w:r w:rsidRPr="005437E5">
              <w:rPr>
                <w:rFonts w:ascii="Times New Roman" w:hAnsi="Times New Roman"/>
                <w:sz w:val="24"/>
                <w:szCs w:val="24"/>
              </w:rPr>
              <w:t>загально-</w:t>
            </w:r>
            <w:proofErr w:type="spellEnd"/>
            <w:r w:rsidRPr="005437E5">
              <w:rPr>
                <w:rFonts w:ascii="Times New Roman" w:hAnsi="Times New Roman"/>
                <w:sz w:val="24"/>
                <w:szCs w:val="24"/>
              </w:rPr>
              <w:t xml:space="preserve"> та спеціально-наукових методів </w:t>
            </w:r>
            <w:r w:rsidRPr="00A85722">
              <w:rPr>
                <w:rFonts w:ascii="Times New Roman" w:hAnsi="Times New Roman"/>
                <w:sz w:val="24"/>
                <w:szCs w:val="24"/>
              </w:rPr>
              <w:t>(</w:t>
            </w:r>
            <w:r w:rsidRPr="007113B2">
              <w:rPr>
                <w:rFonts w:ascii="Times New Roman" w:hAnsi="Times New Roman"/>
                <w:sz w:val="24"/>
              </w:rPr>
              <w:t>спостереження, навички роботи з біологічним матеріалом, проведення польових досліджень, постановка біологічного експерименту</w:t>
            </w:r>
            <w:r w:rsidRPr="007113B2">
              <w:rPr>
                <w:rFonts w:ascii="Times New Roman" w:hAnsi="Times New Roman"/>
                <w:sz w:val="24"/>
                <w:szCs w:val="24"/>
              </w:rPr>
              <w:t>). Комбін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ація лекцій, практичних занять, розв’язування ситуаційних завдань, тренінгів, кейсів, виконання проектів, дослідницьких робіт</w:t>
            </w:r>
          </w:p>
        </w:tc>
      </w:tr>
      <w:tr w:rsidR="00A124F1" w:rsidRPr="005437E5" w:rsidTr="0023012D">
        <w:tc>
          <w:tcPr>
            <w:tcW w:w="1643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Оцінювання</w:t>
            </w:r>
          </w:p>
        </w:tc>
        <w:tc>
          <w:tcPr>
            <w:tcW w:w="7928" w:type="dxa"/>
            <w:gridSpan w:val="2"/>
          </w:tcPr>
          <w:p w:rsidR="00A124F1" w:rsidRPr="005437E5" w:rsidRDefault="00A124F1" w:rsidP="0023012D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Усне та письмове опитування; тестовий контроль; презентація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випускних 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робіт; захист дипломної роботи; заліки, екзамени.</w:t>
            </w:r>
          </w:p>
          <w:p w:rsidR="00A124F1" w:rsidRPr="005437E5" w:rsidRDefault="00A124F1" w:rsidP="0023012D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Оцінювання здобувачів вищої освіти передбачає наступне:</w:t>
            </w:r>
          </w:p>
          <w:p w:rsidR="00A124F1" w:rsidRPr="005437E5" w:rsidRDefault="00A124F1" w:rsidP="00BB56E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відбувається за національною шкалою (відмінно, добре, задовільно, незадовільно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 зараховано, не зараховано</w:t>
            </w:r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t>), 100-бальною та шкалою ЕКТС (</w:t>
            </w:r>
            <w:r w:rsidRPr="005437E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, B</w:t>
            </w:r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 xml:space="preserve"> FX</w:t>
            </w:r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t>);</w:t>
            </w:r>
          </w:p>
          <w:p w:rsidR="00A124F1" w:rsidRPr="005437E5" w:rsidRDefault="00A124F1" w:rsidP="00BB56E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оцінювання здобувачів вищої освіти дозволяє продемонструвати ступінь досягнення ними запланованих результатів навчання;</w:t>
            </w:r>
          </w:p>
          <w:p w:rsidR="00A124F1" w:rsidRPr="005437E5" w:rsidRDefault="00A124F1" w:rsidP="00BB56E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t>критерії та методи оцінювання, а також критерії виставлення оцінок оприлюднюються заздалегідь;</w:t>
            </w:r>
          </w:p>
          <w:p w:rsidR="00A124F1" w:rsidRPr="005437E5" w:rsidRDefault="00A124F1" w:rsidP="00BB56E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здобувачів вищої освіти є послідовним, прозорим та проводиться відповідно до встановлених процедур</w:t>
            </w:r>
          </w:p>
        </w:tc>
      </w:tr>
      <w:tr w:rsidR="00A124F1" w:rsidRPr="005437E5" w:rsidTr="0023012D">
        <w:tc>
          <w:tcPr>
            <w:tcW w:w="9571" w:type="dxa"/>
            <w:gridSpan w:val="3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 – Програмні компетентності</w:t>
            </w:r>
          </w:p>
        </w:tc>
      </w:tr>
      <w:tr w:rsidR="00A124F1" w:rsidRPr="005437E5" w:rsidTr="0023012D">
        <w:tc>
          <w:tcPr>
            <w:tcW w:w="1643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7928" w:type="dxa"/>
            <w:gridSpan w:val="2"/>
          </w:tcPr>
          <w:p w:rsidR="00A124F1" w:rsidRPr="005437E5" w:rsidRDefault="00A124F1" w:rsidP="0023012D">
            <w:pPr>
              <w:pStyle w:val="Default"/>
              <w:ind w:firstLine="403"/>
              <w:jc w:val="both"/>
              <w:rPr>
                <w:lang w:val="uk-UA"/>
              </w:rPr>
            </w:pPr>
            <w:r w:rsidRPr="005437E5">
              <w:rPr>
                <w:lang w:val="uk-UA"/>
              </w:rPr>
              <w:t xml:space="preserve">Здатність розв’язувати складні задачі і проблеми у галузі </w:t>
            </w:r>
            <w:r>
              <w:rPr>
                <w:lang w:val="uk-UA"/>
              </w:rPr>
              <w:t>біологічної</w:t>
            </w:r>
            <w:r w:rsidRPr="005437E5">
              <w:rPr>
                <w:lang w:val="uk-UA"/>
              </w:rPr>
              <w:t xml:space="preserve"> освіти або у процесі навчання, що передбачає проведення досліджень та/або здійснення інновацій та характеризується невизначеністю умов і вимог до професійної, навчальної або дослідницької діяльності </w:t>
            </w:r>
          </w:p>
        </w:tc>
      </w:tr>
      <w:tr w:rsidR="00A124F1" w:rsidRPr="005437E5" w:rsidTr="0023012D">
        <w:tc>
          <w:tcPr>
            <w:tcW w:w="1643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Загальні компетентності (ЗК)</w:t>
            </w:r>
          </w:p>
        </w:tc>
        <w:tc>
          <w:tcPr>
            <w:tcW w:w="7928" w:type="dxa"/>
            <w:gridSpan w:val="2"/>
          </w:tcPr>
          <w:p w:rsidR="00A124F1" w:rsidRPr="0023012D" w:rsidRDefault="00A124F1" w:rsidP="0023012D">
            <w:pPr>
              <w:pStyle w:val="Default"/>
              <w:ind w:firstLine="58"/>
              <w:jc w:val="both"/>
              <w:rPr>
                <w:bCs/>
                <w:lang w:val="uk-UA"/>
              </w:rPr>
            </w:pPr>
            <w:r w:rsidRPr="0023012D">
              <w:rPr>
                <w:bCs/>
                <w:lang w:val="uk-UA"/>
              </w:rPr>
              <w:t>ЗК1. Здатність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реалізувати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свої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прав</w:t>
            </w:r>
            <w:r>
              <w:rPr>
                <w:bCs/>
                <w:lang w:val="uk-UA"/>
              </w:rPr>
              <w:t xml:space="preserve">а </w:t>
            </w:r>
            <w:r w:rsidRPr="0023012D">
              <w:rPr>
                <w:bCs/>
                <w:lang w:val="uk-UA"/>
              </w:rPr>
              <w:t>і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обов’язки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як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члена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суспільства, усвідомлювати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цінності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громадянського (вільного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демократичного) суспільства, верховенства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права, прав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і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свобод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людини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і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громадянина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України.</w:t>
            </w:r>
          </w:p>
          <w:p w:rsidR="00A124F1" w:rsidRPr="0023012D" w:rsidRDefault="00A124F1" w:rsidP="0023012D">
            <w:pPr>
              <w:pStyle w:val="Default"/>
              <w:ind w:firstLine="58"/>
              <w:jc w:val="both"/>
              <w:rPr>
                <w:bCs/>
                <w:lang w:val="uk-UA"/>
              </w:rPr>
            </w:pPr>
            <w:r w:rsidRPr="0023012D">
              <w:rPr>
                <w:bCs/>
                <w:lang w:val="uk-UA"/>
              </w:rPr>
              <w:t>ЗК2. Здатність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узагальнювати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основні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категорії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предметної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області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в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контексті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загально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історичного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процесу.</w:t>
            </w:r>
          </w:p>
          <w:p w:rsidR="00A124F1" w:rsidRPr="0023012D" w:rsidRDefault="00A124F1" w:rsidP="0023012D">
            <w:pPr>
              <w:pStyle w:val="Default"/>
              <w:ind w:firstLine="58"/>
              <w:jc w:val="both"/>
              <w:rPr>
                <w:bCs/>
                <w:lang w:val="uk-UA"/>
              </w:rPr>
            </w:pPr>
            <w:r w:rsidRPr="0023012D">
              <w:rPr>
                <w:bCs/>
                <w:lang w:val="uk-UA"/>
              </w:rPr>
              <w:t>ЗК3. Здатність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вчитися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і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оволодівати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сучасними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знаннями.</w:t>
            </w:r>
          </w:p>
          <w:p w:rsidR="00A124F1" w:rsidRPr="0023012D" w:rsidRDefault="00A124F1" w:rsidP="0023012D">
            <w:pPr>
              <w:pStyle w:val="Default"/>
              <w:ind w:firstLine="58"/>
              <w:jc w:val="both"/>
              <w:rPr>
                <w:bCs/>
                <w:lang w:val="uk-UA"/>
              </w:rPr>
            </w:pPr>
            <w:r w:rsidRPr="0023012D">
              <w:rPr>
                <w:bCs/>
                <w:lang w:val="uk-UA"/>
              </w:rPr>
              <w:t>ЗК4. Здатність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працювати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в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команді.</w:t>
            </w:r>
          </w:p>
          <w:p w:rsidR="00A124F1" w:rsidRPr="0023012D" w:rsidRDefault="00A124F1" w:rsidP="0023012D">
            <w:pPr>
              <w:pStyle w:val="Default"/>
              <w:ind w:firstLine="58"/>
              <w:jc w:val="both"/>
              <w:rPr>
                <w:bCs/>
                <w:lang w:val="uk-UA"/>
              </w:rPr>
            </w:pPr>
            <w:r w:rsidRPr="0023012D">
              <w:rPr>
                <w:bCs/>
                <w:lang w:val="uk-UA"/>
              </w:rPr>
              <w:t>ЗК5. Здатність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спілкуватися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державною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мовою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як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усно, так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і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письмово.</w:t>
            </w:r>
          </w:p>
          <w:p w:rsidR="00A124F1" w:rsidRPr="0023012D" w:rsidRDefault="00A124F1" w:rsidP="0023012D">
            <w:pPr>
              <w:pStyle w:val="Default"/>
              <w:ind w:firstLine="58"/>
              <w:jc w:val="both"/>
              <w:rPr>
                <w:bCs/>
                <w:lang w:val="uk-UA"/>
              </w:rPr>
            </w:pPr>
            <w:r w:rsidRPr="0023012D">
              <w:rPr>
                <w:bCs/>
                <w:lang w:val="uk-UA"/>
              </w:rPr>
              <w:t>ЗК6. Здатність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спілкуватися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іноземною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 xml:space="preserve">мовою. </w:t>
            </w:r>
          </w:p>
          <w:p w:rsidR="00A124F1" w:rsidRPr="0023012D" w:rsidRDefault="00A124F1" w:rsidP="0023012D">
            <w:pPr>
              <w:pStyle w:val="Default"/>
              <w:ind w:firstLine="58"/>
              <w:jc w:val="both"/>
              <w:rPr>
                <w:bCs/>
                <w:lang w:val="uk-UA"/>
              </w:rPr>
            </w:pPr>
            <w:r w:rsidRPr="0023012D">
              <w:rPr>
                <w:bCs/>
                <w:lang w:val="uk-UA"/>
              </w:rPr>
              <w:t>ЗК7. Здатність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застосовувати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знання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у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практичних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ситуаціях.</w:t>
            </w:r>
          </w:p>
          <w:p w:rsidR="00A124F1" w:rsidRPr="0023012D" w:rsidRDefault="00A124F1" w:rsidP="0023012D">
            <w:pPr>
              <w:pStyle w:val="Default"/>
              <w:ind w:firstLine="58"/>
              <w:jc w:val="both"/>
              <w:rPr>
                <w:bCs/>
                <w:lang w:val="uk-UA"/>
              </w:rPr>
            </w:pPr>
            <w:r w:rsidRPr="0023012D">
              <w:rPr>
                <w:bCs/>
                <w:lang w:val="uk-UA"/>
              </w:rPr>
              <w:t>ЗК8. Навички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використання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інформаційних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і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комунікаційних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технологій.</w:t>
            </w:r>
          </w:p>
          <w:p w:rsidR="00A124F1" w:rsidRPr="0023012D" w:rsidRDefault="00A124F1" w:rsidP="0023012D">
            <w:pPr>
              <w:pStyle w:val="Default"/>
              <w:ind w:firstLine="58"/>
              <w:jc w:val="both"/>
              <w:rPr>
                <w:bCs/>
                <w:lang w:val="uk-UA"/>
              </w:rPr>
            </w:pPr>
            <w:r w:rsidRPr="0023012D">
              <w:rPr>
                <w:bCs/>
                <w:lang w:val="uk-UA"/>
              </w:rPr>
              <w:t>ЗК9. Здатність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діяти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на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основі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етичних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 xml:space="preserve">міркувань (мотивів). </w:t>
            </w:r>
          </w:p>
          <w:p w:rsidR="00A124F1" w:rsidRPr="005437E5" w:rsidRDefault="00A124F1" w:rsidP="00A85722">
            <w:pPr>
              <w:pStyle w:val="Default"/>
              <w:ind w:firstLine="58"/>
              <w:jc w:val="both"/>
              <w:rPr>
                <w:bCs/>
              </w:rPr>
            </w:pPr>
            <w:r w:rsidRPr="0023012D">
              <w:rPr>
                <w:bCs/>
                <w:lang w:val="uk-UA"/>
              </w:rPr>
              <w:t>ЗК10. Здатність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до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адаптації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та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дії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в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новій</w:t>
            </w:r>
            <w:r>
              <w:rPr>
                <w:bCs/>
                <w:lang w:val="uk-UA"/>
              </w:rPr>
              <w:t xml:space="preserve"> </w:t>
            </w:r>
            <w:r w:rsidRPr="0023012D">
              <w:rPr>
                <w:bCs/>
                <w:lang w:val="uk-UA"/>
              </w:rPr>
              <w:t>ситуації.</w:t>
            </w:r>
          </w:p>
        </w:tc>
      </w:tr>
      <w:tr w:rsidR="00A124F1" w:rsidRPr="005437E5" w:rsidTr="0023012D">
        <w:tc>
          <w:tcPr>
            <w:tcW w:w="1643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Фахові компетентності (ФК)</w:t>
            </w:r>
          </w:p>
        </w:tc>
        <w:tc>
          <w:tcPr>
            <w:tcW w:w="7928" w:type="dxa"/>
            <w:gridSpan w:val="2"/>
          </w:tcPr>
          <w:p w:rsidR="00A124F1" w:rsidRPr="00166E2E" w:rsidRDefault="00A124F1" w:rsidP="0023012D">
            <w:pPr>
              <w:ind w:left="284" w:hanging="284"/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 w:rsidRPr="00166E2E">
              <w:rPr>
                <w:bCs/>
                <w:sz w:val="24"/>
                <w:szCs w:val="24"/>
              </w:rPr>
              <w:t>ФК 1</w:t>
            </w:r>
            <w:r w:rsidRPr="00166E2E">
              <w:rPr>
                <w:sz w:val="24"/>
                <w:szCs w:val="24"/>
              </w:rPr>
              <w:t xml:space="preserve">. Здатність до формування в учнів ключових і предметних </w:t>
            </w:r>
            <w:proofErr w:type="spellStart"/>
            <w:r w:rsidRPr="00166E2E">
              <w:rPr>
                <w:sz w:val="24"/>
                <w:szCs w:val="24"/>
              </w:rPr>
              <w:t>компетентностей</w:t>
            </w:r>
            <w:proofErr w:type="spellEnd"/>
            <w:r w:rsidRPr="00166E2E">
              <w:rPr>
                <w:sz w:val="24"/>
                <w:szCs w:val="24"/>
              </w:rPr>
              <w:t xml:space="preserve">  та здійснення </w:t>
            </w:r>
            <w:proofErr w:type="spellStart"/>
            <w:r w:rsidRPr="00166E2E">
              <w:rPr>
                <w:sz w:val="24"/>
                <w:szCs w:val="24"/>
              </w:rPr>
              <w:t>міжпредметних</w:t>
            </w:r>
            <w:proofErr w:type="spellEnd"/>
            <w:r w:rsidRPr="00166E2E">
              <w:rPr>
                <w:sz w:val="24"/>
                <w:szCs w:val="24"/>
              </w:rPr>
              <w:t xml:space="preserve"> зв’язків</w:t>
            </w:r>
            <w:r w:rsidRPr="00166E2E">
              <w:rPr>
                <w:color w:val="FF0000"/>
                <w:sz w:val="24"/>
                <w:szCs w:val="24"/>
              </w:rPr>
              <w:t>.</w:t>
            </w:r>
          </w:p>
          <w:p w:rsidR="00A124F1" w:rsidRPr="00166E2E" w:rsidRDefault="00A124F1" w:rsidP="0023012D">
            <w:pPr>
              <w:ind w:left="284" w:hanging="284"/>
              <w:jc w:val="both"/>
              <w:rPr>
                <w:sz w:val="24"/>
                <w:szCs w:val="24"/>
              </w:rPr>
            </w:pPr>
            <w:r w:rsidRPr="00166E2E">
              <w:rPr>
                <w:bCs/>
                <w:sz w:val="24"/>
                <w:szCs w:val="24"/>
              </w:rPr>
              <w:t>ФК 2.</w:t>
            </w:r>
            <w:r w:rsidRPr="00166E2E">
              <w:rPr>
                <w:sz w:val="24"/>
                <w:szCs w:val="24"/>
              </w:rPr>
              <w:t xml:space="preserve"> Володіння основами </w:t>
            </w:r>
            <w:proofErr w:type="spellStart"/>
            <w:r w:rsidRPr="00166E2E">
              <w:rPr>
                <w:sz w:val="24"/>
                <w:szCs w:val="24"/>
              </w:rPr>
              <w:t>цілепокладання</w:t>
            </w:r>
            <w:proofErr w:type="spellEnd"/>
            <w:r w:rsidRPr="00166E2E">
              <w:rPr>
                <w:sz w:val="24"/>
                <w:szCs w:val="24"/>
              </w:rPr>
              <w:t>, планування та проектування процесу навчання учнів.</w:t>
            </w:r>
          </w:p>
          <w:p w:rsidR="00A124F1" w:rsidRPr="00166E2E" w:rsidRDefault="00A124F1" w:rsidP="0023012D">
            <w:pPr>
              <w:ind w:left="284" w:hanging="284"/>
              <w:jc w:val="both"/>
              <w:rPr>
                <w:sz w:val="24"/>
                <w:szCs w:val="24"/>
              </w:rPr>
            </w:pPr>
            <w:r w:rsidRPr="00166E2E">
              <w:rPr>
                <w:bCs/>
                <w:sz w:val="24"/>
                <w:szCs w:val="24"/>
              </w:rPr>
              <w:t>ФК 3</w:t>
            </w:r>
            <w:r w:rsidRPr="00166E2E">
              <w:rPr>
                <w:sz w:val="24"/>
                <w:szCs w:val="24"/>
              </w:rPr>
              <w:t xml:space="preserve">. Здатність здійснювати об’єктивний контроль і оцінювання рівня навчальних досягнень учнів.  </w:t>
            </w:r>
          </w:p>
          <w:p w:rsidR="00A124F1" w:rsidRPr="00166E2E" w:rsidRDefault="00A124F1" w:rsidP="0023012D">
            <w:pPr>
              <w:ind w:left="284" w:hanging="284"/>
              <w:jc w:val="both"/>
              <w:rPr>
                <w:sz w:val="24"/>
                <w:szCs w:val="24"/>
              </w:rPr>
            </w:pPr>
            <w:r w:rsidRPr="00166E2E">
              <w:rPr>
                <w:bCs/>
                <w:sz w:val="24"/>
                <w:szCs w:val="24"/>
              </w:rPr>
              <w:t>ФК 4</w:t>
            </w:r>
            <w:r w:rsidRPr="00166E2E">
              <w:rPr>
                <w:sz w:val="24"/>
                <w:szCs w:val="24"/>
              </w:rPr>
              <w:t xml:space="preserve">. Здатність до пошуку ефективних шляхів мотивації дитини до саморозвитку (самовизначення, зацікавлення, усвідомленого ставлення до навчання).    </w:t>
            </w:r>
          </w:p>
          <w:p w:rsidR="00A124F1" w:rsidRPr="00166E2E" w:rsidRDefault="00A124F1" w:rsidP="0023012D">
            <w:pPr>
              <w:ind w:left="284" w:hanging="284"/>
              <w:jc w:val="both"/>
              <w:rPr>
                <w:sz w:val="24"/>
                <w:szCs w:val="24"/>
              </w:rPr>
            </w:pPr>
            <w:r w:rsidRPr="00166E2E">
              <w:rPr>
                <w:bCs/>
                <w:sz w:val="24"/>
                <w:szCs w:val="24"/>
              </w:rPr>
              <w:t>ФК 5</w:t>
            </w:r>
            <w:r w:rsidRPr="00166E2E">
              <w:rPr>
                <w:sz w:val="24"/>
                <w:szCs w:val="24"/>
              </w:rPr>
              <w:t xml:space="preserve">. Забезпечення охорони життя й здоров'я учнів (зокрема з особливими потребами), їхньої рухової активності в освітньому процесі та позаурочній діяльності.  </w:t>
            </w:r>
          </w:p>
          <w:p w:rsidR="00A124F1" w:rsidRPr="00166E2E" w:rsidRDefault="00A124F1" w:rsidP="0023012D">
            <w:pPr>
              <w:ind w:left="284" w:hanging="284"/>
              <w:jc w:val="both"/>
              <w:rPr>
                <w:sz w:val="24"/>
                <w:szCs w:val="24"/>
              </w:rPr>
            </w:pPr>
            <w:r w:rsidRPr="00166E2E">
              <w:rPr>
                <w:bCs/>
                <w:sz w:val="24"/>
                <w:szCs w:val="24"/>
              </w:rPr>
              <w:t>ФК 6.</w:t>
            </w:r>
            <w:r w:rsidRPr="00166E2E">
              <w:rPr>
                <w:sz w:val="24"/>
                <w:szCs w:val="24"/>
              </w:rPr>
              <w:t xml:space="preserve"> Здатність здійснювати виховання на уроках і в позакласній роботі, виконувати педагогічний супровід процесів соціалізації учнів та формування їхньої культури. </w:t>
            </w:r>
          </w:p>
          <w:p w:rsidR="00A124F1" w:rsidRPr="00166E2E" w:rsidRDefault="00A124F1" w:rsidP="0023012D">
            <w:pPr>
              <w:ind w:left="284" w:hanging="284"/>
              <w:jc w:val="both"/>
              <w:rPr>
                <w:sz w:val="24"/>
                <w:szCs w:val="24"/>
                <w:lang w:eastAsia="uk-UA"/>
              </w:rPr>
            </w:pPr>
            <w:r w:rsidRPr="00166E2E">
              <w:rPr>
                <w:bCs/>
                <w:sz w:val="24"/>
                <w:szCs w:val="24"/>
              </w:rPr>
              <w:t>ФК 7</w:t>
            </w:r>
            <w:r w:rsidRPr="00166E2E">
              <w:rPr>
                <w:sz w:val="24"/>
                <w:szCs w:val="24"/>
              </w:rPr>
              <w:t>. Здатність до критичного аналізу, діагностики й корекції власної педагогічної діяльності, оцінки педагогічного досвіду.</w:t>
            </w:r>
            <w:r w:rsidRPr="00166E2E">
              <w:rPr>
                <w:sz w:val="24"/>
                <w:szCs w:val="24"/>
              </w:rPr>
              <w:tab/>
            </w:r>
          </w:p>
          <w:p w:rsidR="00A124F1" w:rsidRPr="00166E2E" w:rsidRDefault="00A124F1" w:rsidP="0023012D">
            <w:pPr>
              <w:shd w:val="clear" w:color="auto" w:fill="FFFFFF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E2E">
              <w:rPr>
                <w:rFonts w:ascii="Times New Roman" w:hAnsi="Times New Roman"/>
                <w:sz w:val="24"/>
                <w:szCs w:val="24"/>
              </w:rPr>
              <w:t xml:space="preserve">ФК 8. Здатність використовувати біологічні  поняття, закони, концепції, вчення й теорії біології для пояснення та розвитку в учнів  розуміння цілісності та взаємозалежності живих систем і організмів.  </w:t>
            </w:r>
          </w:p>
          <w:p w:rsidR="00A124F1" w:rsidRPr="00166E2E" w:rsidRDefault="00A124F1" w:rsidP="0023012D">
            <w:pPr>
              <w:pStyle w:val="a6"/>
              <w:shd w:val="clear" w:color="auto" w:fill="FFFFFF"/>
              <w:spacing w:before="0" w:beforeAutospacing="0" w:after="0" w:afterAutospacing="0"/>
              <w:ind w:firstLine="35"/>
              <w:jc w:val="both"/>
              <w:rPr>
                <w:color w:val="auto"/>
                <w:lang w:val="uk-UA"/>
              </w:rPr>
            </w:pPr>
            <w:r w:rsidRPr="00166E2E">
              <w:rPr>
                <w:color w:val="auto"/>
                <w:lang w:val="uk-UA"/>
              </w:rPr>
              <w:t xml:space="preserve">ФК 9. Здатність розуміти й уміти пояснити будову, функції, життєдіяльність, розмноження, класифікацію, походження, поширення, використання живих організмів і систем  усіх рівнів організації.  </w:t>
            </w:r>
          </w:p>
          <w:p w:rsidR="00A124F1" w:rsidRPr="00166E2E" w:rsidRDefault="00A124F1" w:rsidP="0023012D">
            <w:pPr>
              <w:pStyle w:val="a6"/>
              <w:shd w:val="clear" w:color="auto" w:fill="FFFFFF"/>
              <w:spacing w:before="0" w:beforeAutospacing="0" w:after="0" w:afterAutospacing="0"/>
              <w:ind w:firstLine="0"/>
              <w:jc w:val="both"/>
              <w:rPr>
                <w:color w:val="auto"/>
                <w:lang w:val="uk-UA"/>
              </w:rPr>
            </w:pPr>
            <w:r w:rsidRPr="00166E2E">
              <w:rPr>
                <w:color w:val="auto"/>
                <w:lang w:val="uk-UA"/>
              </w:rPr>
              <w:t xml:space="preserve">ФК 10. Здатність розкривати сутність біологічних явищ, процесів і технологій,  розв’язувати біологічні задачі. </w:t>
            </w:r>
          </w:p>
          <w:p w:rsidR="00A124F1" w:rsidRPr="00166E2E" w:rsidRDefault="00A124F1" w:rsidP="0023012D">
            <w:pPr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E2E">
              <w:rPr>
                <w:rFonts w:ascii="Times New Roman" w:hAnsi="Times New Roman"/>
                <w:sz w:val="24"/>
                <w:szCs w:val="24"/>
              </w:rPr>
              <w:t>ФК 11. Здатність</w:t>
            </w:r>
            <w:r w:rsidRPr="00166E2E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166E2E">
              <w:rPr>
                <w:rFonts w:ascii="Times New Roman" w:hAnsi="Times New Roman"/>
                <w:sz w:val="24"/>
                <w:szCs w:val="24"/>
              </w:rPr>
              <w:t xml:space="preserve"> здійснювати безпечні біологічні дослідження в лабораторії та природних умовах,   інтерпретувати результати </w:t>
            </w:r>
            <w:r w:rsidRPr="00166E2E">
              <w:rPr>
                <w:rFonts w:ascii="Times New Roman" w:hAnsi="Times New Roman"/>
                <w:sz w:val="24"/>
                <w:szCs w:val="24"/>
              </w:rPr>
              <w:lastRenderedPageBreak/>
              <w:t>досліджень.</w:t>
            </w:r>
            <w:r w:rsidRPr="00166E2E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166E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124F1" w:rsidRPr="00166E2E" w:rsidRDefault="00A124F1" w:rsidP="00230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E2E">
              <w:rPr>
                <w:rFonts w:ascii="Times New Roman" w:hAnsi="Times New Roman"/>
                <w:bCs/>
                <w:sz w:val="24"/>
                <w:szCs w:val="24"/>
              </w:rPr>
              <w:t>ФК 12.</w:t>
            </w:r>
            <w:r w:rsidRPr="00166E2E">
              <w:rPr>
                <w:rFonts w:ascii="Times New Roman" w:hAnsi="Times New Roman"/>
                <w:sz w:val="24"/>
                <w:szCs w:val="24"/>
              </w:rPr>
              <w:t xml:space="preserve"> Здатність у процесі навчання та виховання учнів розуміти й реалізовувати стратегію сталого розвитку людства.</w:t>
            </w:r>
          </w:p>
          <w:p w:rsidR="00A124F1" w:rsidRPr="00166E2E" w:rsidRDefault="00A124F1" w:rsidP="0023012D">
            <w:pPr>
              <w:shd w:val="clear" w:color="auto" w:fill="FFFFFF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E2E">
              <w:rPr>
                <w:rFonts w:ascii="Times New Roman" w:hAnsi="Times New Roman"/>
                <w:sz w:val="24"/>
                <w:szCs w:val="24"/>
              </w:rPr>
              <w:t xml:space="preserve">ФК 13. Здатність застосовувати методи й засоби навчання біології для розвитку здібностей учнів. </w:t>
            </w:r>
          </w:p>
          <w:p w:rsidR="00A124F1" w:rsidRPr="005437E5" w:rsidRDefault="00A124F1" w:rsidP="002D64EC">
            <w:pPr>
              <w:shd w:val="clear" w:color="auto" w:fill="FFFFFF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E2E">
              <w:rPr>
                <w:rFonts w:ascii="Times New Roman" w:hAnsi="Times New Roman"/>
                <w:sz w:val="24"/>
                <w:szCs w:val="24"/>
              </w:rPr>
              <w:t>ФК 14. Здатність розкривати</w:t>
            </w:r>
            <w:r w:rsidRPr="0023012D">
              <w:rPr>
                <w:rFonts w:ascii="Times New Roman" w:hAnsi="Times New Roman"/>
                <w:sz w:val="24"/>
                <w:szCs w:val="24"/>
              </w:rPr>
              <w:t xml:space="preserve"> сутність здорового способу життя і охорони здоров’я.</w:t>
            </w:r>
          </w:p>
        </w:tc>
      </w:tr>
      <w:tr w:rsidR="00A124F1" w:rsidRPr="005437E5" w:rsidTr="0023012D">
        <w:tc>
          <w:tcPr>
            <w:tcW w:w="9571" w:type="dxa"/>
            <w:gridSpan w:val="3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 – Програмні результати</w:t>
            </w:r>
          </w:p>
        </w:tc>
      </w:tr>
      <w:tr w:rsidR="00A124F1" w:rsidRPr="005437E5" w:rsidTr="0023012D">
        <w:tc>
          <w:tcPr>
            <w:tcW w:w="1643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 w:rsidR="00A124F1" w:rsidRPr="00E06B4C" w:rsidRDefault="00A124F1" w:rsidP="00230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B4C">
              <w:rPr>
                <w:rFonts w:ascii="Times New Roman" w:hAnsi="Times New Roman"/>
                <w:iCs/>
                <w:sz w:val="24"/>
                <w:szCs w:val="24"/>
              </w:rPr>
              <w:t xml:space="preserve">ПРН 1. Знає </w:t>
            </w:r>
            <w:r w:rsidRPr="00E06B4C">
              <w:rPr>
                <w:rFonts w:ascii="Times New Roman" w:hAnsi="Times New Roman"/>
                <w:sz w:val="24"/>
                <w:szCs w:val="24"/>
              </w:rPr>
              <w:t>історичні етапи розвитку предметної області.</w:t>
            </w:r>
          </w:p>
          <w:p w:rsidR="00A124F1" w:rsidRPr="00E06B4C" w:rsidRDefault="00A124F1" w:rsidP="00230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B4C">
              <w:rPr>
                <w:rFonts w:ascii="Times New Roman" w:hAnsi="Times New Roman"/>
                <w:iCs/>
                <w:sz w:val="24"/>
                <w:szCs w:val="24"/>
              </w:rPr>
              <w:t>ПРН 2. Знає</w:t>
            </w:r>
            <w:r w:rsidRPr="00E06B4C">
              <w:rPr>
                <w:rFonts w:ascii="Times New Roman" w:hAnsi="Times New Roman"/>
                <w:sz w:val="24"/>
                <w:szCs w:val="24"/>
              </w:rPr>
              <w:t xml:space="preserve"> закономірності розвитку особистості, вікові особливості учнів, їхню психологію та специфіку сімейних стосунків. </w:t>
            </w:r>
          </w:p>
          <w:p w:rsidR="00A124F1" w:rsidRPr="00E06B4C" w:rsidRDefault="00A124F1" w:rsidP="0023012D">
            <w:p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B4C">
              <w:rPr>
                <w:rFonts w:ascii="Times New Roman" w:hAnsi="Times New Roman"/>
                <w:iCs/>
                <w:sz w:val="24"/>
                <w:szCs w:val="24"/>
              </w:rPr>
              <w:t>ПРН 3. Знає</w:t>
            </w:r>
            <w:r w:rsidRPr="00E06B4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Pr="00E06B4C">
              <w:rPr>
                <w:rFonts w:ascii="Times New Roman" w:hAnsi="Times New Roman"/>
                <w:iCs/>
                <w:sz w:val="24"/>
                <w:szCs w:val="24"/>
              </w:rPr>
              <w:t>розуміє</w:t>
            </w:r>
            <w:r w:rsidRPr="00E06B4C">
              <w:rPr>
                <w:rFonts w:ascii="Times New Roman" w:hAnsi="Times New Roman"/>
                <w:sz w:val="24"/>
                <w:szCs w:val="24"/>
              </w:rPr>
              <w:t xml:space="preserve"> принципи, форми, сучасні методи, методичні прийоми навчання предмета в закладах загальної середньої освіти (рівень базової середньої освіти).</w:t>
            </w:r>
          </w:p>
          <w:p w:rsidR="00A124F1" w:rsidRPr="00E06B4C" w:rsidRDefault="00A124F1" w:rsidP="00230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B4C">
              <w:rPr>
                <w:rFonts w:ascii="Times New Roman" w:hAnsi="Times New Roman"/>
                <w:iCs/>
                <w:sz w:val="24"/>
                <w:szCs w:val="24"/>
              </w:rPr>
              <w:t xml:space="preserve">ПРН 4. Знає </w:t>
            </w:r>
            <w:r w:rsidRPr="00E06B4C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E06B4C">
              <w:rPr>
                <w:rFonts w:ascii="Times New Roman" w:hAnsi="Times New Roman"/>
                <w:iCs/>
                <w:sz w:val="24"/>
                <w:szCs w:val="24"/>
              </w:rPr>
              <w:t>розуміє</w:t>
            </w:r>
            <w:r w:rsidRPr="00E06B4C">
              <w:rPr>
                <w:rFonts w:ascii="Times New Roman" w:hAnsi="Times New Roman"/>
                <w:sz w:val="24"/>
                <w:szCs w:val="24"/>
              </w:rPr>
              <w:t xml:space="preserve"> особливості навчання різнорідних груп учнів, застосовує диференціацію навчання, організовує освітній процес з урахуванням особливих потреб учнів.</w:t>
            </w:r>
          </w:p>
          <w:p w:rsidR="00A124F1" w:rsidRPr="00E06B4C" w:rsidRDefault="00A124F1" w:rsidP="0023012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6B4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ПРН 5.</w:t>
            </w:r>
            <w:r w:rsidRPr="00E06B4C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 Оперує </w:t>
            </w:r>
            <w:r w:rsidRPr="00E06B4C">
              <w:rPr>
                <w:rFonts w:ascii="Times New Roman" w:hAnsi="Times New Roman"/>
                <w:sz w:val="24"/>
                <w:szCs w:val="24"/>
                <w:lang w:eastAsia="uk-UA"/>
              </w:rPr>
              <w:t>базовими категоріями та поняттями спеціальності.</w:t>
            </w:r>
          </w:p>
          <w:p w:rsidR="00A124F1" w:rsidRPr="00E06B4C" w:rsidRDefault="00A124F1" w:rsidP="0023012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6B4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ПРН 6.</w:t>
            </w:r>
            <w:r w:rsidRPr="00E06B4C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 Використовує</w:t>
            </w:r>
            <w:r w:rsidRPr="00E06B4C">
              <w:rPr>
                <w:rFonts w:ascii="Times New Roman" w:hAnsi="Times New Roman"/>
                <w:sz w:val="24"/>
                <w:szCs w:val="24"/>
                <w:lang w:eastAsia="uk-UA"/>
              </w:rPr>
              <w:t> інструменти демократичної правової  держави у професійній та громадській діяльності.</w:t>
            </w:r>
          </w:p>
          <w:p w:rsidR="00A124F1" w:rsidRPr="00E06B4C" w:rsidRDefault="00A124F1" w:rsidP="0023012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6B4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ПРН 7.</w:t>
            </w:r>
            <w:r w:rsidRPr="00E06B4C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 Застосовує </w:t>
            </w:r>
            <w:r w:rsidRPr="00E06B4C">
              <w:rPr>
                <w:rFonts w:ascii="Times New Roman" w:hAnsi="Times New Roman"/>
                <w:sz w:val="24"/>
                <w:szCs w:val="24"/>
                <w:lang w:eastAsia="uk-UA"/>
              </w:rPr>
              <w:t>міжнародні й національні стандарти та досвід у професійній діяльності.</w:t>
            </w:r>
          </w:p>
          <w:p w:rsidR="00A124F1" w:rsidRPr="00E06B4C" w:rsidRDefault="00A124F1" w:rsidP="0023012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6B4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ПРН 8.</w:t>
            </w:r>
            <w:r w:rsidRPr="00E06B4C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 Добирає і застосовує</w:t>
            </w:r>
            <w:r w:rsidRPr="00E06B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 сучасні освітні технології та методики для формування предметних </w:t>
            </w:r>
            <w:proofErr w:type="spellStart"/>
            <w:r w:rsidRPr="00E06B4C">
              <w:rPr>
                <w:rFonts w:ascii="Times New Roman" w:hAnsi="Times New Roman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E06B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учнів і здійснює самоаналіз ефективності уроків.</w:t>
            </w:r>
          </w:p>
          <w:p w:rsidR="00A124F1" w:rsidRPr="00E06B4C" w:rsidRDefault="00A124F1" w:rsidP="0023012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6B4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ПРН 9. </w:t>
            </w:r>
            <w:r w:rsidRPr="00E06B4C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Володіє формами та методами</w:t>
            </w:r>
            <w:r w:rsidRPr="00E06B4C">
              <w:rPr>
                <w:rFonts w:ascii="Times New Roman" w:hAnsi="Times New Roman"/>
                <w:sz w:val="24"/>
                <w:szCs w:val="24"/>
                <w:lang w:eastAsia="uk-UA"/>
              </w:rPr>
              <w:t> виховання учнів на уроках і в позакласній роботі, у</w:t>
            </w:r>
            <w:r w:rsidRPr="00E06B4C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міє </w:t>
            </w:r>
            <w:r w:rsidRPr="00E06B4C">
              <w:rPr>
                <w:rFonts w:ascii="Times New Roman" w:hAnsi="Times New Roman"/>
                <w:sz w:val="24"/>
                <w:szCs w:val="24"/>
                <w:lang w:eastAsia="uk-UA"/>
              </w:rPr>
              <w:t>відстежувати динаміку особистісного розвитку дитини.</w:t>
            </w:r>
          </w:p>
          <w:p w:rsidR="00A124F1" w:rsidRPr="00E06B4C" w:rsidRDefault="00A124F1" w:rsidP="0023012D">
            <w:pPr>
              <w:pStyle w:val="Default"/>
              <w:jc w:val="both"/>
              <w:rPr>
                <w:iCs/>
                <w:color w:val="auto"/>
              </w:rPr>
            </w:pPr>
            <w:r w:rsidRPr="00E06B4C">
              <w:rPr>
                <w:iCs/>
                <w:color w:val="auto"/>
              </w:rPr>
              <w:t xml:space="preserve"> ПРН 10. </w:t>
            </w:r>
            <w:proofErr w:type="spellStart"/>
            <w:r w:rsidRPr="00E06B4C">
              <w:rPr>
                <w:iCs/>
                <w:color w:val="auto"/>
              </w:rPr>
              <w:t>Здатний</w:t>
            </w:r>
            <w:proofErr w:type="spellEnd"/>
            <w:r>
              <w:rPr>
                <w:iCs/>
                <w:color w:val="auto"/>
                <w:lang w:val="uk-UA"/>
              </w:rPr>
              <w:t xml:space="preserve"> </w:t>
            </w:r>
            <w:proofErr w:type="spellStart"/>
            <w:r w:rsidRPr="00E06B4C">
              <w:rPr>
                <w:iCs/>
                <w:color w:val="auto"/>
              </w:rPr>
              <w:t>проектувати</w:t>
            </w:r>
            <w:proofErr w:type="spellEnd"/>
            <w:r>
              <w:rPr>
                <w:iCs/>
                <w:color w:val="auto"/>
                <w:lang w:val="uk-UA"/>
              </w:rPr>
              <w:t xml:space="preserve"> </w:t>
            </w:r>
            <w:proofErr w:type="spellStart"/>
            <w:r w:rsidRPr="00E06B4C">
              <w:rPr>
                <w:color w:val="auto"/>
              </w:rPr>
              <w:t>психологічно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proofErr w:type="spellStart"/>
            <w:r w:rsidRPr="00E06B4C">
              <w:rPr>
                <w:color w:val="auto"/>
              </w:rPr>
              <w:t>безпечне</w:t>
            </w:r>
            <w:proofErr w:type="spellEnd"/>
            <w:r w:rsidRPr="00E06B4C">
              <w:rPr>
                <w:color w:val="auto"/>
              </w:rPr>
              <w:t xml:space="preserve">  </w:t>
            </w:r>
            <w:proofErr w:type="spellStart"/>
            <w:r w:rsidRPr="00E06B4C">
              <w:rPr>
                <w:color w:val="auto"/>
              </w:rPr>
              <w:t>й</w:t>
            </w:r>
            <w:proofErr w:type="spellEnd"/>
            <w:r w:rsidRPr="00E06B4C">
              <w:rPr>
                <w:color w:val="auto"/>
              </w:rPr>
              <w:t xml:space="preserve"> </w:t>
            </w:r>
            <w:r>
              <w:rPr>
                <w:color w:val="auto"/>
              </w:rPr>
              <w:t>комфортнее</w:t>
            </w:r>
            <w:r>
              <w:rPr>
                <w:color w:val="auto"/>
                <w:lang w:val="uk-UA"/>
              </w:rPr>
              <w:t xml:space="preserve"> </w:t>
            </w:r>
            <w:proofErr w:type="spellStart"/>
            <w:r w:rsidRPr="00E06B4C">
              <w:rPr>
                <w:color w:val="auto"/>
              </w:rPr>
              <w:t>освітнє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proofErr w:type="spellStart"/>
            <w:r w:rsidRPr="00E06B4C">
              <w:rPr>
                <w:color w:val="auto"/>
              </w:rPr>
              <w:t>середовище</w:t>
            </w:r>
            <w:proofErr w:type="spellEnd"/>
            <w:r w:rsidRPr="00E06B4C">
              <w:rPr>
                <w:color w:val="auto"/>
              </w:rPr>
              <w:t xml:space="preserve">, </w:t>
            </w:r>
            <w:proofErr w:type="spellStart"/>
            <w:r w:rsidRPr="00E06B4C">
              <w:rPr>
                <w:rStyle w:val="FontStyle156"/>
                <w:color w:val="auto"/>
                <w:sz w:val="24"/>
              </w:rPr>
              <w:t>ефективно</w:t>
            </w:r>
            <w:proofErr w:type="spellEnd"/>
            <w:r>
              <w:rPr>
                <w:rStyle w:val="FontStyle156"/>
                <w:color w:val="auto"/>
                <w:sz w:val="24"/>
                <w:lang w:val="uk-UA"/>
              </w:rPr>
              <w:t xml:space="preserve"> </w:t>
            </w:r>
            <w:proofErr w:type="spellStart"/>
            <w:r w:rsidRPr="00E06B4C">
              <w:rPr>
                <w:rStyle w:val="FontStyle156"/>
                <w:color w:val="auto"/>
                <w:sz w:val="24"/>
              </w:rPr>
              <w:t>працювати</w:t>
            </w:r>
            <w:proofErr w:type="spellEnd"/>
            <w:r w:rsidRPr="00E06B4C">
              <w:rPr>
                <w:rStyle w:val="FontStyle156"/>
                <w:color w:val="auto"/>
                <w:sz w:val="24"/>
              </w:rPr>
              <w:t xml:space="preserve"> автономно та </w:t>
            </w:r>
            <w:proofErr w:type="gramStart"/>
            <w:r w:rsidRPr="00E06B4C">
              <w:rPr>
                <w:rStyle w:val="FontStyle156"/>
                <w:color w:val="auto"/>
                <w:sz w:val="24"/>
              </w:rPr>
              <w:t>в</w:t>
            </w:r>
            <w:proofErr w:type="gramEnd"/>
            <w:r>
              <w:rPr>
                <w:rStyle w:val="FontStyle156"/>
                <w:color w:val="auto"/>
                <w:sz w:val="24"/>
                <w:lang w:val="uk-UA"/>
              </w:rPr>
              <w:t xml:space="preserve"> </w:t>
            </w:r>
            <w:proofErr w:type="spellStart"/>
            <w:proofErr w:type="gramStart"/>
            <w:r w:rsidRPr="00E06B4C">
              <w:rPr>
                <w:rStyle w:val="FontStyle156"/>
                <w:color w:val="auto"/>
                <w:sz w:val="24"/>
              </w:rPr>
              <w:t>команд</w:t>
            </w:r>
            <w:proofErr w:type="gramEnd"/>
            <w:r w:rsidRPr="00E06B4C">
              <w:rPr>
                <w:rStyle w:val="FontStyle156"/>
                <w:color w:val="auto"/>
                <w:sz w:val="24"/>
              </w:rPr>
              <w:t>і</w:t>
            </w:r>
            <w:proofErr w:type="spellEnd"/>
            <w:r w:rsidRPr="00E06B4C">
              <w:rPr>
                <w:rStyle w:val="FontStyle156"/>
                <w:color w:val="auto"/>
                <w:sz w:val="24"/>
              </w:rPr>
              <w:t>,</w:t>
            </w:r>
            <w:r>
              <w:rPr>
                <w:rStyle w:val="FontStyle156"/>
                <w:color w:val="auto"/>
                <w:sz w:val="24"/>
                <w:lang w:val="uk-UA"/>
              </w:rPr>
              <w:t xml:space="preserve"> </w:t>
            </w:r>
            <w:proofErr w:type="spellStart"/>
            <w:r w:rsidRPr="00E06B4C">
              <w:rPr>
                <w:rStyle w:val="FontStyle156"/>
                <w:color w:val="auto"/>
                <w:sz w:val="24"/>
              </w:rPr>
              <w:t>організовувати</w:t>
            </w:r>
            <w:proofErr w:type="spellEnd"/>
            <w:r>
              <w:rPr>
                <w:rStyle w:val="FontStyle156"/>
                <w:color w:val="auto"/>
                <w:sz w:val="24"/>
                <w:lang w:val="uk-UA"/>
              </w:rPr>
              <w:t xml:space="preserve"> </w:t>
            </w:r>
            <w:proofErr w:type="spellStart"/>
            <w:r w:rsidRPr="00E06B4C">
              <w:rPr>
                <w:color w:val="auto"/>
              </w:rPr>
              <w:t>співпрацю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proofErr w:type="spellStart"/>
            <w:r w:rsidRPr="00E06B4C">
              <w:rPr>
                <w:color w:val="auto"/>
              </w:rPr>
              <w:t>учнів</w:t>
            </w:r>
            <w:proofErr w:type="spellEnd"/>
            <w:r w:rsidRPr="00E06B4C">
              <w:rPr>
                <w:color w:val="auto"/>
              </w:rPr>
              <w:t xml:space="preserve">  та </w:t>
            </w:r>
            <w:proofErr w:type="spellStart"/>
            <w:r w:rsidRPr="00E06B4C">
              <w:rPr>
                <w:color w:val="auto"/>
              </w:rPr>
              <w:t>комунікацію</w:t>
            </w:r>
            <w:proofErr w:type="spellEnd"/>
            <w:r w:rsidRPr="00E06B4C">
              <w:rPr>
                <w:color w:val="auto"/>
              </w:rPr>
              <w:t xml:space="preserve"> </w:t>
            </w:r>
            <w:proofErr w:type="spellStart"/>
            <w:r w:rsidRPr="00E06B4C">
              <w:rPr>
                <w:color w:val="auto"/>
              </w:rPr>
              <w:t>з</w:t>
            </w:r>
            <w:proofErr w:type="spellEnd"/>
            <w:r w:rsidRPr="00E06B4C">
              <w:rPr>
                <w:color w:val="auto"/>
              </w:rPr>
              <w:t xml:space="preserve"> </w:t>
            </w:r>
            <w:proofErr w:type="spellStart"/>
            <w:r w:rsidRPr="00E06B4C">
              <w:rPr>
                <w:color w:val="auto"/>
              </w:rPr>
              <w:t>їхніми</w:t>
            </w:r>
            <w:proofErr w:type="spellEnd"/>
            <w:r w:rsidRPr="00E06B4C">
              <w:rPr>
                <w:color w:val="auto"/>
              </w:rPr>
              <w:t xml:space="preserve"> батьками.</w:t>
            </w:r>
          </w:p>
          <w:p w:rsidR="00A124F1" w:rsidRPr="00E06B4C" w:rsidRDefault="00A124F1" w:rsidP="0023012D">
            <w:pPr>
              <w:pStyle w:val="Style79"/>
              <w:widowControl/>
              <w:spacing w:line="240" w:lineRule="auto"/>
              <w:ind w:firstLine="0"/>
              <w:jc w:val="both"/>
              <w:rPr>
                <w:color w:val="auto"/>
                <w:lang w:val="uk-UA"/>
              </w:rPr>
            </w:pPr>
            <w:r w:rsidRPr="00E06B4C">
              <w:rPr>
                <w:iCs/>
                <w:color w:val="auto"/>
                <w:sz w:val="22"/>
                <w:szCs w:val="22"/>
                <w:lang w:val="uk-UA"/>
              </w:rPr>
              <w:t xml:space="preserve"> ПРН 11. Здатний</w:t>
            </w:r>
            <w:r w:rsidRPr="00E06B4C">
              <w:rPr>
                <w:color w:val="auto"/>
                <w:sz w:val="22"/>
                <w:szCs w:val="22"/>
                <w:lang w:val="uk-UA"/>
              </w:rPr>
              <w:t xml:space="preserve"> цінувати </w:t>
            </w:r>
            <w:r w:rsidRPr="00E06B4C">
              <w:rPr>
                <w:rStyle w:val="FontStyle156"/>
                <w:color w:val="auto"/>
                <w:sz w:val="22"/>
                <w:szCs w:val="22"/>
                <w:lang w:val="uk-UA"/>
              </w:rPr>
              <w:t xml:space="preserve">різноманіття та </w:t>
            </w:r>
            <w:proofErr w:type="spellStart"/>
            <w:r w:rsidRPr="00E06B4C">
              <w:rPr>
                <w:rStyle w:val="FontStyle156"/>
                <w:color w:val="auto"/>
                <w:sz w:val="22"/>
                <w:szCs w:val="22"/>
                <w:lang w:val="uk-UA"/>
              </w:rPr>
              <w:t>мультикультурність</w:t>
            </w:r>
            <w:proofErr w:type="spellEnd"/>
            <w:r w:rsidRPr="00E06B4C">
              <w:rPr>
                <w:rStyle w:val="FontStyle156"/>
                <w:color w:val="auto"/>
                <w:sz w:val="22"/>
                <w:szCs w:val="22"/>
                <w:lang w:val="uk-UA"/>
              </w:rPr>
              <w:t xml:space="preserve">, </w:t>
            </w:r>
            <w:r w:rsidRPr="00E06B4C">
              <w:rPr>
                <w:color w:val="auto"/>
                <w:sz w:val="22"/>
                <w:szCs w:val="22"/>
                <w:lang w:val="uk-UA"/>
              </w:rPr>
              <w:t>керуватися в педагогіч</w:t>
            </w:r>
            <w:r w:rsidRPr="00E06B4C">
              <w:rPr>
                <w:color w:val="auto"/>
                <w:lang w:val="uk-UA"/>
              </w:rPr>
              <w:t>ній діяльності етичними нормами, принципами толерантності, діалогу й співробітництва.</w:t>
            </w:r>
          </w:p>
          <w:p w:rsidR="00A124F1" w:rsidRPr="00E06B4C" w:rsidRDefault="00A124F1" w:rsidP="0023012D">
            <w:pPr>
              <w:pStyle w:val="Style79"/>
              <w:widowControl/>
              <w:spacing w:line="240" w:lineRule="auto"/>
              <w:ind w:firstLine="0"/>
              <w:jc w:val="both"/>
              <w:rPr>
                <w:bCs/>
                <w:iCs/>
                <w:color w:val="auto"/>
                <w:lang w:val="uk-UA"/>
              </w:rPr>
            </w:pPr>
            <w:r w:rsidRPr="00E06B4C">
              <w:rPr>
                <w:iCs/>
                <w:color w:val="auto"/>
                <w:lang w:val="uk-UA"/>
              </w:rPr>
              <w:t xml:space="preserve">ПРН 12. </w:t>
            </w:r>
            <w:r w:rsidRPr="00E06B4C">
              <w:rPr>
                <w:bCs/>
                <w:color w:val="auto"/>
                <w:lang w:val="uk-UA"/>
              </w:rPr>
              <w:t xml:space="preserve">Усвідомлює </w:t>
            </w:r>
            <w:r w:rsidRPr="00E06B4C">
              <w:rPr>
                <w:bCs/>
                <w:iCs/>
                <w:color w:val="auto"/>
                <w:lang w:val="uk-UA"/>
              </w:rPr>
              <w:t>цінність захисту незалежності, територіальної цілісності та демократичного устрою України.</w:t>
            </w:r>
          </w:p>
          <w:p w:rsidR="00A124F1" w:rsidRPr="00E06B4C" w:rsidRDefault="00A124F1" w:rsidP="0023012D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6B4C">
              <w:rPr>
                <w:rFonts w:ascii="Times New Roman" w:hAnsi="Times New Roman"/>
                <w:sz w:val="24"/>
                <w:szCs w:val="24"/>
              </w:rPr>
              <w:t xml:space="preserve">ПРН 13. </w:t>
            </w:r>
            <w:r w:rsidRPr="00E06B4C">
              <w:rPr>
                <w:rFonts w:ascii="Times New Roman" w:hAnsi="Times New Roman"/>
                <w:iCs/>
                <w:sz w:val="24"/>
                <w:szCs w:val="24"/>
              </w:rPr>
              <w:t>Знає</w:t>
            </w:r>
            <w:r w:rsidRPr="00E06B4C">
              <w:rPr>
                <w:rFonts w:ascii="Times New Roman" w:hAnsi="Times New Roman"/>
                <w:sz w:val="24"/>
                <w:szCs w:val="24"/>
              </w:rPr>
              <w:t xml:space="preserve"> біологічну термінологію і номенклатуру,</w:t>
            </w:r>
            <w:r w:rsidRPr="00E06B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розуміє основні концепції, теорії та загальну структуру біологічної науки.  </w:t>
            </w:r>
          </w:p>
          <w:p w:rsidR="00A124F1" w:rsidRPr="00E06B4C" w:rsidRDefault="00A124F1" w:rsidP="0023012D">
            <w:pPr>
              <w:pStyle w:val="Style79"/>
              <w:spacing w:line="240" w:lineRule="auto"/>
              <w:ind w:firstLine="0"/>
              <w:jc w:val="both"/>
              <w:rPr>
                <w:color w:val="auto"/>
                <w:lang w:val="uk-UA" w:eastAsia="uk-UA"/>
              </w:rPr>
            </w:pPr>
            <w:r w:rsidRPr="00E06B4C">
              <w:rPr>
                <w:color w:val="auto"/>
                <w:lang w:val="uk-UA"/>
              </w:rPr>
              <w:t xml:space="preserve">ПРН 14. </w:t>
            </w:r>
            <w:r w:rsidRPr="00E06B4C">
              <w:rPr>
                <w:iCs/>
                <w:color w:val="auto"/>
                <w:lang w:val="uk-UA"/>
              </w:rPr>
              <w:t xml:space="preserve">Знає </w:t>
            </w:r>
            <w:r w:rsidRPr="00E06B4C">
              <w:rPr>
                <w:color w:val="auto"/>
                <w:lang w:val="uk-UA"/>
              </w:rPr>
              <w:t xml:space="preserve">будову та основні функціональні особливості підтримання життєдіяльності живих організмів. </w:t>
            </w:r>
          </w:p>
          <w:p w:rsidR="00A124F1" w:rsidRPr="00E06B4C" w:rsidRDefault="00A124F1" w:rsidP="0023012D">
            <w:pPr>
              <w:pStyle w:val="Style79"/>
              <w:spacing w:line="240" w:lineRule="auto"/>
              <w:ind w:firstLine="0"/>
              <w:jc w:val="both"/>
              <w:rPr>
                <w:color w:val="auto"/>
                <w:lang w:val="uk-UA" w:eastAsia="uk-UA"/>
              </w:rPr>
            </w:pPr>
            <w:r w:rsidRPr="00E06B4C">
              <w:rPr>
                <w:color w:val="auto"/>
                <w:lang w:val="uk-UA"/>
              </w:rPr>
              <w:t xml:space="preserve">ПРН 15. </w:t>
            </w:r>
            <w:r w:rsidRPr="00E06B4C">
              <w:rPr>
                <w:iCs/>
                <w:color w:val="auto"/>
                <w:lang w:val="uk-UA"/>
              </w:rPr>
              <w:t xml:space="preserve">Знає </w:t>
            </w:r>
            <w:r w:rsidRPr="00E06B4C">
              <w:rPr>
                <w:color w:val="auto"/>
                <w:lang w:val="uk-UA"/>
              </w:rPr>
              <w:t>сучасну систему живих організмів та методологію систематики, теоретичні засади біогеографії.</w:t>
            </w:r>
          </w:p>
          <w:p w:rsidR="00A124F1" w:rsidRPr="00E06B4C" w:rsidRDefault="00A124F1" w:rsidP="0023012D">
            <w:pPr>
              <w:pStyle w:val="Style79"/>
              <w:spacing w:line="240" w:lineRule="auto"/>
              <w:ind w:left="33" w:firstLine="0"/>
              <w:jc w:val="both"/>
              <w:rPr>
                <w:color w:val="auto"/>
                <w:lang w:val="uk-UA" w:eastAsia="uk-UA"/>
              </w:rPr>
            </w:pPr>
            <w:r w:rsidRPr="00E06B4C">
              <w:rPr>
                <w:color w:val="auto"/>
                <w:lang w:val="uk-UA"/>
              </w:rPr>
              <w:t xml:space="preserve">ПРН 16. </w:t>
            </w:r>
            <w:r w:rsidRPr="00E06B4C">
              <w:rPr>
                <w:iCs/>
                <w:color w:val="auto"/>
                <w:lang w:val="uk-UA" w:eastAsia="uk-UA"/>
              </w:rPr>
              <w:t xml:space="preserve">Знає </w:t>
            </w:r>
            <w:r w:rsidRPr="00E06B4C">
              <w:rPr>
                <w:color w:val="auto"/>
                <w:lang w:val="uk-UA" w:eastAsia="uk-UA"/>
              </w:rPr>
              <w:t xml:space="preserve">будову й функції організму людини, основи здорового способу життя. </w:t>
            </w:r>
          </w:p>
          <w:p w:rsidR="00A124F1" w:rsidRPr="00E06B4C" w:rsidRDefault="00A124F1" w:rsidP="0023012D">
            <w:pPr>
              <w:pStyle w:val="Style79"/>
              <w:spacing w:line="240" w:lineRule="auto"/>
              <w:ind w:left="33" w:firstLine="0"/>
              <w:jc w:val="both"/>
              <w:rPr>
                <w:color w:val="auto"/>
                <w:lang w:val="uk-UA" w:eastAsia="uk-UA"/>
              </w:rPr>
            </w:pPr>
            <w:r w:rsidRPr="00E06B4C">
              <w:rPr>
                <w:color w:val="auto"/>
                <w:lang w:val="uk-UA"/>
              </w:rPr>
              <w:t xml:space="preserve">ПРН 17. </w:t>
            </w:r>
            <w:r w:rsidRPr="00E06B4C">
              <w:rPr>
                <w:iCs/>
                <w:color w:val="auto"/>
                <w:lang w:val="uk-UA" w:eastAsia="uk-UA"/>
              </w:rPr>
              <w:t xml:space="preserve">Знає </w:t>
            </w:r>
            <w:r w:rsidRPr="00E06B4C">
              <w:rPr>
                <w:color w:val="auto"/>
                <w:lang w:val="uk-UA" w:eastAsia="uk-UA"/>
              </w:rPr>
              <w:t>основні закони й положення генетики, молекулярної біології, теорії еволюції.</w:t>
            </w:r>
          </w:p>
          <w:p w:rsidR="00A124F1" w:rsidRPr="00E06B4C" w:rsidRDefault="00A124F1" w:rsidP="0023012D">
            <w:pPr>
              <w:pStyle w:val="Style79"/>
              <w:spacing w:line="240" w:lineRule="auto"/>
              <w:ind w:firstLine="0"/>
              <w:jc w:val="both"/>
              <w:rPr>
                <w:color w:val="auto"/>
                <w:lang w:val="uk-UA" w:eastAsia="uk-UA"/>
              </w:rPr>
            </w:pPr>
            <w:r w:rsidRPr="00E06B4C">
              <w:rPr>
                <w:color w:val="auto"/>
                <w:lang w:val="uk-UA"/>
              </w:rPr>
              <w:t>ПРН 18</w:t>
            </w:r>
            <w:r w:rsidRPr="00E06B4C">
              <w:rPr>
                <w:color w:val="auto"/>
                <w:lang w:val="uk-UA" w:eastAsia="uk-UA"/>
              </w:rPr>
              <w:t xml:space="preserve">. </w:t>
            </w:r>
            <w:r w:rsidRPr="00E06B4C">
              <w:rPr>
                <w:iCs/>
                <w:color w:val="auto"/>
                <w:lang w:val="uk-UA" w:eastAsia="uk-UA"/>
              </w:rPr>
              <w:t>Знає</w:t>
            </w:r>
            <w:r w:rsidRPr="00E06B4C">
              <w:rPr>
                <w:color w:val="auto"/>
                <w:lang w:val="uk-UA" w:eastAsia="uk-UA"/>
              </w:rPr>
              <w:t xml:space="preserve"> роль живих організмів та  біологічних систем різного рівня у житті суспільства, їх використання, охорону, відтворення.</w:t>
            </w:r>
          </w:p>
          <w:p w:rsidR="00A124F1" w:rsidRPr="00E06B4C" w:rsidRDefault="00A124F1" w:rsidP="00230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B4C">
              <w:rPr>
                <w:rFonts w:ascii="Times New Roman" w:hAnsi="Times New Roman"/>
                <w:sz w:val="24"/>
                <w:szCs w:val="24"/>
              </w:rPr>
              <w:t>ПРН 19. Знає, розуміє і здатний використовувати рекомендації з методики навчання біології для виконання освітньої програми в базовій середній школі.</w:t>
            </w:r>
          </w:p>
          <w:p w:rsidR="00A124F1" w:rsidRPr="00E06B4C" w:rsidRDefault="00A124F1" w:rsidP="00230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B4C">
              <w:rPr>
                <w:rFonts w:ascii="Times New Roman" w:hAnsi="Times New Roman"/>
                <w:sz w:val="24"/>
                <w:szCs w:val="24"/>
              </w:rPr>
              <w:t xml:space="preserve">ПРН 20. </w:t>
            </w:r>
            <w:r w:rsidRPr="00E06B4C">
              <w:rPr>
                <w:rFonts w:ascii="Times New Roman" w:hAnsi="Times New Roman"/>
                <w:iCs/>
                <w:sz w:val="24"/>
                <w:szCs w:val="24"/>
              </w:rPr>
              <w:t>Уміє</w:t>
            </w:r>
            <w:r w:rsidRPr="00E06B4C">
              <w:rPr>
                <w:rFonts w:ascii="Times New Roman" w:hAnsi="Times New Roman"/>
                <w:sz w:val="24"/>
                <w:szCs w:val="24"/>
              </w:rPr>
              <w:t xml:space="preserve"> застосовувати знання сучасних теоретичних основ біології </w:t>
            </w:r>
            <w:r w:rsidRPr="00E06B4C">
              <w:rPr>
                <w:rFonts w:ascii="Times New Roman" w:hAnsi="Times New Roman"/>
                <w:sz w:val="24"/>
                <w:szCs w:val="24"/>
              </w:rPr>
              <w:lastRenderedPageBreak/>
              <w:t>для пояснення будови й функціональних особливостей організмів на різних рівнях організації живого, їхню взаємодію, взаємозв’язки, походження, класифікацію, значення, використання та поширення.</w:t>
            </w:r>
          </w:p>
          <w:p w:rsidR="00A124F1" w:rsidRPr="00E06B4C" w:rsidRDefault="00A124F1" w:rsidP="00230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B4C">
              <w:rPr>
                <w:rFonts w:ascii="Times New Roman" w:hAnsi="Times New Roman"/>
                <w:sz w:val="24"/>
                <w:szCs w:val="24"/>
              </w:rPr>
              <w:t xml:space="preserve">ПРН 21. </w:t>
            </w:r>
            <w:r w:rsidRPr="00E06B4C">
              <w:rPr>
                <w:rFonts w:ascii="Times New Roman" w:hAnsi="Times New Roman"/>
                <w:iCs/>
                <w:sz w:val="24"/>
                <w:szCs w:val="24"/>
              </w:rPr>
              <w:t>Виконує</w:t>
            </w:r>
            <w:r w:rsidRPr="00E06B4C">
              <w:rPr>
                <w:rFonts w:ascii="Times New Roman" w:hAnsi="Times New Roman"/>
                <w:sz w:val="24"/>
                <w:szCs w:val="24"/>
              </w:rPr>
              <w:t xml:space="preserve"> експериментальні польові та лабораторні дослідження, </w:t>
            </w:r>
            <w:r w:rsidRPr="00E06B4C">
              <w:rPr>
                <w:rFonts w:ascii="Times New Roman" w:hAnsi="Times New Roman"/>
                <w:iCs/>
                <w:sz w:val="24"/>
                <w:szCs w:val="24"/>
              </w:rPr>
              <w:t xml:space="preserve">інтерпретує </w:t>
            </w:r>
            <w:r w:rsidRPr="00E06B4C">
              <w:rPr>
                <w:rFonts w:ascii="Times New Roman" w:hAnsi="Times New Roman"/>
                <w:sz w:val="24"/>
                <w:szCs w:val="24"/>
              </w:rPr>
              <w:t xml:space="preserve">результати досліджень.  </w:t>
            </w:r>
          </w:p>
          <w:p w:rsidR="00A124F1" w:rsidRPr="00E06B4C" w:rsidRDefault="00A124F1" w:rsidP="0023012D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6B4C">
              <w:rPr>
                <w:rFonts w:ascii="Times New Roman" w:hAnsi="Times New Roman"/>
                <w:sz w:val="24"/>
                <w:szCs w:val="24"/>
              </w:rPr>
              <w:t xml:space="preserve">ПРН 22. </w:t>
            </w:r>
            <w:r w:rsidRPr="00E06B4C">
              <w:rPr>
                <w:rFonts w:ascii="Times New Roman" w:hAnsi="Times New Roman"/>
                <w:iCs/>
                <w:sz w:val="24"/>
                <w:szCs w:val="24"/>
              </w:rPr>
              <w:t>Уміє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06B4C">
              <w:rPr>
                <w:rFonts w:ascii="Times New Roman" w:hAnsi="Times New Roman"/>
                <w:sz w:val="24"/>
                <w:szCs w:val="24"/>
                <w:lang w:eastAsia="uk-UA"/>
              </w:rPr>
              <w:t>виготовляти біологічні препарати, колекції, гербарії.</w:t>
            </w:r>
          </w:p>
          <w:p w:rsidR="00A124F1" w:rsidRPr="00E06B4C" w:rsidRDefault="00A124F1" w:rsidP="00230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B4C">
              <w:rPr>
                <w:rFonts w:ascii="Times New Roman" w:hAnsi="Times New Roman"/>
                <w:sz w:val="24"/>
                <w:szCs w:val="24"/>
              </w:rPr>
              <w:t xml:space="preserve">ПРН 23. </w:t>
            </w:r>
            <w:r w:rsidRPr="00E06B4C">
              <w:rPr>
                <w:rFonts w:ascii="Times New Roman" w:hAnsi="Times New Roman"/>
                <w:iCs/>
                <w:sz w:val="24"/>
                <w:szCs w:val="24"/>
              </w:rPr>
              <w:t>Характеризує</w:t>
            </w:r>
            <w:r w:rsidRPr="00E06B4C">
              <w:rPr>
                <w:rFonts w:ascii="Times New Roman" w:hAnsi="Times New Roman"/>
                <w:sz w:val="24"/>
                <w:szCs w:val="24"/>
              </w:rPr>
              <w:t xml:space="preserve"> живі організми й системи різного рівня з використанням методів сучасної біології, володіє різними методами розв’язування задач з біології.</w:t>
            </w:r>
          </w:p>
          <w:p w:rsidR="00A124F1" w:rsidRPr="00E06B4C" w:rsidRDefault="00A124F1" w:rsidP="00230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B4C">
              <w:rPr>
                <w:rFonts w:ascii="Times New Roman" w:hAnsi="Times New Roman"/>
                <w:sz w:val="24"/>
                <w:szCs w:val="24"/>
              </w:rPr>
              <w:t xml:space="preserve">ПРН 24. </w:t>
            </w:r>
            <w:r w:rsidRPr="005D1E33">
              <w:rPr>
                <w:rFonts w:ascii="Times New Roman" w:hAnsi="Times New Roman"/>
                <w:iCs/>
                <w:sz w:val="24"/>
                <w:szCs w:val="24"/>
              </w:rPr>
              <w:t>Розуміє і характеризує</w:t>
            </w:r>
            <w:r w:rsidRPr="005D1E33">
              <w:rPr>
                <w:rFonts w:ascii="Times New Roman" w:hAnsi="Times New Roman"/>
                <w:sz w:val="24"/>
                <w:szCs w:val="24"/>
              </w:rPr>
              <w:t xml:space="preserve"> стратегію сталого розвитку  та  розкриває сутність взаємозв’язків між довкіллям і людиною; </w:t>
            </w:r>
            <w:r w:rsidRPr="005D1E33">
              <w:rPr>
                <w:rFonts w:ascii="Times New Roman" w:hAnsi="Times New Roman"/>
                <w:iCs/>
                <w:sz w:val="24"/>
                <w:szCs w:val="24"/>
              </w:rPr>
              <w:t>знає</w:t>
            </w:r>
            <w:r w:rsidRPr="005D1E33">
              <w:rPr>
                <w:rFonts w:ascii="Times New Roman" w:hAnsi="Times New Roman"/>
                <w:sz w:val="24"/>
                <w:szCs w:val="24"/>
              </w:rPr>
              <w:t xml:space="preserve"> провідні принципи функціонування екосистем, оцінює вплив екологічних факторів на здоров’я людини</w:t>
            </w:r>
            <w:r w:rsidRPr="00E06B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24F1" w:rsidRPr="005437E5" w:rsidRDefault="00A124F1" w:rsidP="00991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4C">
              <w:rPr>
                <w:rFonts w:ascii="Times New Roman" w:hAnsi="Times New Roman"/>
                <w:sz w:val="24"/>
                <w:szCs w:val="24"/>
              </w:rPr>
              <w:t xml:space="preserve">ПРН 25. </w:t>
            </w:r>
            <w:r w:rsidRPr="00E06B4C">
              <w:rPr>
                <w:rFonts w:ascii="Times New Roman" w:hAnsi="Times New Roman"/>
                <w:iCs/>
                <w:sz w:val="24"/>
                <w:szCs w:val="24"/>
              </w:rPr>
              <w:t xml:space="preserve">Добирає </w:t>
            </w:r>
            <w:proofErr w:type="spellStart"/>
            <w:r w:rsidRPr="00E06B4C">
              <w:rPr>
                <w:rFonts w:ascii="Times New Roman" w:hAnsi="Times New Roman"/>
                <w:sz w:val="24"/>
                <w:szCs w:val="24"/>
              </w:rPr>
              <w:t>міжпредметні</w:t>
            </w:r>
            <w:proofErr w:type="spellEnd"/>
            <w:r w:rsidRPr="00E06B4C">
              <w:rPr>
                <w:rFonts w:ascii="Times New Roman" w:hAnsi="Times New Roman"/>
                <w:sz w:val="24"/>
                <w:szCs w:val="24"/>
              </w:rPr>
              <w:t xml:space="preserve"> зв’язки курсів біології в базовій середній школі з метою </w:t>
            </w:r>
            <w:r w:rsidRPr="00E06B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формування в учнів природничо-наукової</w:t>
            </w:r>
            <w:r w:rsidRPr="00E06B4C">
              <w:rPr>
                <w:sz w:val="24"/>
                <w:szCs w:val="24"/>
                <w:shd w:val="clear" w:color="auto" w:fill="FFFFFF"/>
              </w:rPr>
              <w:t xml:space="preserve"> компетентності, </w:t>
            </w:r>
            <w:r w:rsidRPr="00E06B4C">
              <w:rPr>
                <w:sz w:val="24"/>
                <w:szCs w:val="24"/>
              </w:rPr>
              <w:t>відповідно до вимог Державного стандарту загальної середньої освіти з освітньої галузі «Природознавство».</w:t>
            </w:r>
          </w:p>
        </w:tc>
      </w:tr>
      <w:tr w:rsidR="00A124F1" w:rsidRPr="005437E5" w:rsidTr="0023012D">
        <w:tc>
          <w:tcPr>
            <w:tcW w:w="9571" w:type="dxa"/>
            <w:gridSpan w:val="3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 – Ресурсне забезпечення реалізації програми</w:t>
            </w:r>
          </w:p>
        </w:tc>
      </w:tr>
      <w:tr w:rsidR="00A124F1" w:rsidRPr="005437E5" w:rsidTr="0023012D">
        <w:tc>
          <w:tcPr>
            <w:tcW w:w="1643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Кадрове забезпечення</w:t>
            </w:r>
          </w:p>
        </w:tc>
        <w:tc>
          <w:tcPr>
            <w:tcW w:w="7928" w:type="dxa"/>
            <w:gridSpan w:val="2"/>
          </w:tcPr>
          <w:p w:rsidR="00A124F1" w:rsidRPr="00436D0E" w:rsidRDefault="00A124F1" w:rsidP="00462FF7">
            <w:pPr>
              <w:pStyle w:val="Default"/>
              <w:ind w:firstLine="317"/>
              <w:jc w:val="both"/>
              <w:rPr>
                <w:color w:val="auto"/>
                <w:lang w:val="uk-UA"/>
              </w:rPr>
            </w:pPr>
            <w:r w:rsidRPr="00436D0E">
              <w:rPr>
                <w:color w:val="auto"/>
                <w:lang w:val="uk-UA"/>
              </w:rPr>
              <w:t>До реалізації програми залучаються науково-педагогічні працівники університету з науковими ступенями та/або вченими званнями, а також в</w:t>
            </w:r>
            <w:r>
              <w:rPr>
                <w:color w:val="auto"/>
                <w:lang w:val="uk-UA"/>
              </w:rPr>
              <w:t xml:space="preserve">исококваліфіковані спеціалісти: </w:t>
            </w:r>
            <w:r w:rsidR="00570F12">
              <w:rPr>
                <w:color w:val="auto"/>
                <w:lang w:val="uk-UA"/>
              </w:rPr>
              <w:t>6</w:t>
            </w:r>
            <w:r w:rsidR="00570F12" w:rsidRPr="00436D0E">
              <w:rPr>
                <w:color w:val="auto"/>
                <w:lang w:val="uk-UA"/>
              </w:rPr>
              <w:t xml:space="preserve"> доктор</w:t>
            </w:r>
            <w:r w:rsidR="00570F12">
              <w:rPr>
                <w:color w:val="auto"/>
                <w:lang w:val="uk-UA"/>
              </w:rPr>
              <w:t>ів</w:t>
            </w:r>
            <w:r w:rsidR="00570F12" w:rsidRPr="00436D0E">
              <w:rPr>
                <w:color w:val="auto"/>
                <w:lang w:val="uk-UA"/>
              </w:rPr>
              <w:t xml:space="preserve"> наук,</w:t>
            </w:r>
            <w:r w:rsidR="00570F12">
              <w:rPr>
                <w:color w:val="auto"/>
                <w:lang w:val="uk-UA"/>
              </w:rPr>
              <w:t xml:space="preserve"> професори</w:t>
            </w:r>
            <w:r w:rsidR="00570F12" w:rsidRPr="00436D0E">
              <w:rPr>
                <w:color w:val="auto"/>
                <w:lang w:val="uk-UA"/>
              </w:rPr>
              <w:t xml:space="preserve">, </w:t>
            </w:r>
            <w:r w:rsidR="00570F12">
              <w:rPr>
                <w:color w:val="auto"/>
                <w:lang w:val="uk-UA"/>
              </w:rPr>
              <w:t>14</w:t>
            </w:r>
            <w:r w:rsidR="00570F12" w:rsidRPr="00436D0E">
              <w:rPr>
                <w:color w:val="auto"/>
                <w:lang w:val="uk-UA"/>
              </w:rPr>
              <w:t xml:space="preserve"> кандидати наук, доценти, </w:t>
            </w:r>
            <w:r w:rsidR="00570F12">
              <w:rPr>
                <w:color w:val="auto"/>
                <w:lang w:val="uk-UA"/>
              </w:rPr>
              <w:t>4</w:t>
            </w:r>
            <w:r w:rsidR="00570F12" w:rsidRPr="00436D0E">
              <w:rPr>
                <w:color w:val="auto"/>
                <w:lang w:val="uk-UA"/>
              </w:rPr>
              <w:t xml:space="preserve"> кандидати наук</w:t>
            </w:r>
            <w:r w:rsidR="00570F12">
              <w:rPr>
                <w:color w:val="auto"/>
                <w:lang w:val="uk-UA"/>
              </w:rPr>
              <w:t>, 2 викладачі</w:t>
            </w:r>
            <w:r>
              <w:rPr>
                <w:color w:val="auto"/>
                <w:lang w:val="uk-UA"/>
              </w:rPr>
              <w:t xml:space="preserve">.  </w:t>
            </w:r>
            <w:r w:rsidRPr="00436D0E">
              <w:rPr>
                <w:color w:val="auto"/>
                <w:lang w:val="uk-UA"/>
              </w:rPr>
              <w:t xml:space="preserve"> </w:t>
            </w:r>
          </w:p>
          <w:p w:rsidR="00A124F1" w:rsidRPr="005437E5" w:rsidRDefault="00A124F1" w:rsidP="00007FEB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D0E">
              <w:rPr>
                <w:rFonts w:ascii="Times New Roman" w:hAnsi="Times New Roman"/>
                <w:sz w:val="24"/>
                <w:szCs w:val="24"/>
              </w:rPr>
              <w:t>З метою підвищення фахового рівня всі науково-педагогічні працівники один раз на п’ять років проходять стажування</w:t>
            </w:r>
          </w:p>
        </w:tc>
      </w:tr>
      <w:tr w:rsidR="00A124F1" w:rsidRPr="005437E5" w:rsidTr="0023012D">
        <w:tc>
          <w:tcPr>
            <w:tcW w:w="1643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7928" w:type="dxa"/>
            <w:gridSpan w:val="2"/>
          </w:tcPr>
          <w:p w:rsidR="00A124F1" w:rsidRPr="005437E5" w:rsidRDefault="00A124F1" w:rsidP="00D24AB4">
            <w:pPr>
              <w:pStyle w:val="1"/>
              <w:spacing w:after="0" w:line="240" w:lineRule="auto"/>
              <w:ind w:left="58" w:firstLine="30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програм навчальних дисциплін у повному обсязі забезпечується матеріально-технічним оснащенням кабінетів і лабораторій, основний перелік яких включає: </w:t>
            </w:r>
            <w:r w:rsidRPr="0084342A">
              <w:rPr>
                <w:rFonts w:ascii="Times New Roman" w:hAnsi="Times New Roman"/>
                <w:sz w:val="24"/>
                <w:szCs w:val="24"/>
                <w:lang w:val="uk-UA"/>
              </w:rPr>
              <w:t>кабінет безпеки життєдіяльності та охорони праці, кабінети комп'ютерної техніки, спеціалізовані навчально-наукові лабораторії та кабінети,</w:t>
            </w:r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 створюють умови для набуття студентами спеціальних </w:t>
            </w:r>
            <w:proofErr w:type="spellStart"/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зі спеціальності 014.0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Середня освіта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Біологія та здоров’я людини</w:t>
            </w:r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A124F1" w:rsidRPr="005437E5" w:rsidTr="0023012D">
        <w:tc>
          <w:tcPr>
            <w:tcW w:w="1643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7928" w:type="dxa"/>
            <w:gridSpan w:val="2"/>
          </w:tcPr>
          <w:p w:rsidR="00A124F1" w:rsidRDefault="00A124F1" w:rsidP="0084342A">
            <w:pPr>
              <w:pStyle w:val="Default"/>
              <w:numPr>
                <w:ilvl w:val="0"/>
                <w:numId w:val="1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8264B8">
              <w:rPr>
                <w:color w:val="auto"/>
                <w:lang w:val="uk-UA"/>
              </w:rPr>
              <w:t>офіційний сайт ХДУ:</w:t>
            </w:r>
            <w:proofErr w:type="spellStart"/>
            <w:r w:rsidR="00036994">
              <w:fldChar w:fldCharType="begin"/>
            </w:r>
            <w:r w:rsidR="00FF7C20">
              <w:instrText>HYPERLINK "http://www.kspu.edu/About.aspx?lang=uk"</w:instrText>
            </w:r>
            <w:r w:rsidR="00036994">
              <w:fldChar w:fldCharType="separate"/>
            </w:r>
            <w:r w:rsidRPr="008264B8">
              <w:rPr>
                <w:rStyle w:val="a3"/>
                <w:color w:val="auto"/>
                <w:lang w:val="uk-UA"/>
              </w:rPr>
              <w:t>http</w:t>
            </w:r>
            <w:proofErr w:type="spellEnd"/>
            <w:r w:rsidRPr="008264B8">
              <w:rPr>
                <w:rStyle w:val="a3"/>
                <w:color w:val="auto"/>
                <w:lang w:val="uk-UA"/>
              </w:rPr>
              <w:t>://www.kspu.edu/About.aspx?lang=uk</w:t>
            </w:r>
            <w:r w:rsidR="00036994">
              <w:fldChar w:fldCharType="end"/>
            </w:r>
            <w:r w:rsidRPr="008264B8">
              <w:rPr>
                <w:color w:val="auto"/>
                <w:lang w:val="uk-UA"/>
              </w:rPr>
              <w:t xml:space="preserve">; </w:t>
            </w:r>
          </w:p>
          <w:p w:rsidR="00A124F1" w:rsidRDefault="00A124F1" w:rsidP="0084342A">
            <w:pPr>
              <w:pStyle w:val="Default"/>
              <w:numPr>
                <w:ilvl w:val="0"/>
                <w:numId w:val="1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8264B8">
              <w:rPr>
                <w:color w:val="auto"/>
                <w:lang w:val="uk-UA"/>
              </w:rPr>
              <w:t>точки бездротового доступу Інтернет;</w:t>
            </w:r>
          </w:p>
          <w:p w:rsidR="00A124F1" w:rsidRDefault="00A124F1" w:rsidP="0084342A">
            <w:pPr>
              <w:pStyle w:val="Default"/>
              <w:numPr>
                <w:ilvl w:val="0"/>
                <w:numId w:val="1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8264B8">
              <w:rPr>
                <w:color w:val="auto"/>
                <w:lang w:val="uk-UA"/>
              </w:rPr>
              <w:t>наукова бібліотека, читальні зали;</w:t>
            </w:r>
          </w:p>
          <w:p w:rsidR="00A124F1" w:rsidRPr="008264B8" w:rsidRDefault="00A124F1" w:rsidP="0084342A">
            <w:pPr>
              <w:pStyle w:val="Default"/>
              <w:numPr>
                <w:ilvl w:val="0"/>
                <w:numId w:val="1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8264B8">
              <w:rPr>
                <w:color w:val="auto"/>
                <w:lang w:val="uk-UA"/>
              </w:rPr>
              <w:t xml:space="preserve">Херсонський віртуальний університет </w:t>
            </w:r>
            <w:hyperlink r:id="rId8" w:history="1">
              <w:r w:rsidRPr="008264B8">
                <w:rPr>
                  <w:rStyle w:val="a3"/>
                  <w:lang w:val="uk-UA"/>
                </w:rPr>
                <w:t>http://dls.ksu.kherson.ua/dls/Default.aspx?l=1</w:t>
              </w:r>
            </w:hyperlink>
            <w:r w:rsidRPr="008264B8">
              <w:rPr>
                <w:color w:val="auto"/>
                <w:lang w:val="uk-UA"/>
              </w:rPr>
              <w:t xml:space="preserve">; </w:t>
            </w:r>
          </w:p>
          <w:p w:rsidR="00A124F1" w:rsidRDefault="00A124F1" w:rsidP="0084342A">
            <w:pPr>
              <w:pStyle w:val="Default"/>
              <w:numPr>
                <w:ilvl w:val="0"/>
                <w:numId w:val="1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5437E5">
              <w:rPr>
                <w:color w:val="auto"/>
              </w:rPr>
              <w:t xml:space="preserve"> система </w:t>
            </w:r>
            <w:proofErr w:type="spellStart"/>
            <w:r w:rsidRPr="005437E5">
              <w:rPr>
                <w:color w:val="auto"/>
              </w:rPr>
              <w:t>дистанційного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proofErr w:type="spellStart"/>
            <w:r w:rsidRPr="005437E5">
              <w:rPr>
                <w:color w:val="auto"/>
              </w:rPr>
              <w:t>навчання</w:t>
            </w:r>
            <w:proofErr w:type="spellEnd"/>
            <w:r w:rsidRPr="005437E5">
              <w:rPr>
                <w:color w:val="auto"/>
              </w:rPr>
              <w:t xml:space="preserve"> «KSU </w:t>
            </w:r>
            <w:proofErr w:type="spellStart"/>
            <w:r w:rsidRPr="005437E5">
              <w:rPr>
                <w:color w:val="auto"/>
              </w:rPr>
              <w:t>Online</w:t>
            </w:r>
            <w:proofErr w:type="spellEnd"/>
            <w:r w:rsidRPr="005437E5">
              <w:rPr>
                <w:color w:val="auto"/>
              </w:rPr>
              <w:t>»</w:t>
            </w:r>
          </w:p>
          <w:p w:rsidR="00A124F1" w:rsidRDefault="00036994" w:rsidP="0084342A">
            <w:pPr>
              <w:pStyle w:val="Default"/>
              <w:ind w:left="58"/>
              <w:jc w:val="both"/>
              <w:rPr>
                <w:color w:val="auto"/>
                <w:lang w:val="uk-UA"/>
              </w:rPr>
            </w:pPr>
            <w:hyperlink r:id="rId9" w:history="1">
              <w:r w:rsidR="00A124F1" w:rsidRPr="00F8129F">
                <w:rPr>
                  <w:rStyle w:val="a3"/>
                  <w:lang w:val="uk-UA"/>
                </w:rPr>
                <w:t>http://ksuonline.kspu.edu</w:t>
              </w:r>
            </w:hyperlink>
            <w:r w:rsidR="00A124F1" w:rsidRPr="005437E5">
              <w:rPr>
                <w:color w:val="auto"/>
                <w:lang w:val="uk-UA"/>
              </w:rPr>
              <w:t>;</w:t>
            </w:r>
            <w:r w:rsidR="00A124F1">
              <w:rPr>
                <w:color w:val="auto"/>
                <w:lang w:val="uk-UA"/>
              </w:rPr>
              <w:t xml:space="preserve"> </w:t>
            </w:r>
          </w:p>
          <w:p w:rsidR="00A124F1" w:rsidRDefault="00A124F1" w:rsidP="0084342A">
            <w:pPr>
              <w:pStyle w:val="Default"/>
              <w:numPr>
                <w:ilvl w:val="0"/>
                <w:numId w:val="1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8264B8">
              <w:rPr>
                <w:color w:val="auto"/>
                <w:lang w:val="uk-UA"/>
              </w:rPr>
              <w:t xml:space="preserve">електронний </w:t>
            </w:r>
            <w:proofErr w:type="spellStart"/>
            <w:r w:rsidRPr="008264B8">
              <w:rPr>
                <w:color w:val="auto"/>
                <w:lang w:val="uk-UA"/>
              </w:rPr>
              <w:t>архів-репозитарій</w:t>
            </w:r>
            <w:proofErr w:type="spellEnd"/>
            <w:r w:rsidRPr="008264B8">
              <w:rPr>
                <w:color w:val="auto"/>
                <w:lang w:val="uk-UA"/>
              </w:rPr>
              <w:t xml:space="preserve"> </w:t>
            </w:r>
            <w:r w:rsidRPr="008264B8">
              <w:rPr>
                <w:bCs/>
                <w:color w:val="auto"/>
                <w:lang w:val="uk-UA"/>
              </w:rPr>
              <w:t xml:space="preserve">Херсонського державного університету </w:t>
            </w:r>
            <w:hyperlink r:id="rId10" w:history="1">
              <w:r w:rsidRPr="008264B8">
                <w:rPr>
                  <w:rStyle w:val="a3"/>
                  <w:lang w:val="uk-UA"/>
                </w:rPr>
                <w:t>http://ekhsuir.kspu.edu</w:t>
              </w:r>
            </w:hyperlink>
            <w:r w:rsidRPr="008264B8">
              <w:rPr>
                <w:color w:val="auto"/>
                <w:lang w:val="uk-UA"/>
              </w:rPr>
              <w:t xml:space="preserve">; </w:t>
            </w:r>
          </w:p>
          <w:p w:rsidR="00A124F1" w:rsidRDefault="00A124F1" w:rsidP="0084342A">
            <w:pPr>
              <w:pStyle w:val="Default"/>
              <w:numPr>
                <w:ilvl w:val="0"/>
                <w:numId w:val="1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8264B8">
              <w:rPr>
                <w:color w:val="auto"/>
                <w:lang w:val="uk-UA"/>
              </w:rPr>
              <w:t xml:space="preserve">електронна бібліотека </w:t>
            </w:r>
            <w:hyperlink r:id="rId11" w:history="1">
              <w:r w:rsidRPr="008264B8">
                <w:rPr>
                  <w:rStyle w:val="a3"/>
                  <w:lang w:val="uk-UA"/>
                </w:rPr>
                <w:t>http://elibrary.kspu.edu/</w:t>
              </w:r>
            </w:hyperlink>
            <w:r w:rsidRPr="008264B8">
              <w:rPr>
                <w:color w:val="auto"/>
                <w:lang w:val="uk-UA"/>
              </w:rPr>
              <w:t xml:space="preserve">; </w:t>
            </w:r>
          </w:p>
          <w:p w:rsidR="00A124F1" w:rsidRPr="008264B8" w:rsidRDefault="00A124F1" w:rsidP="0084342A">
            <w:pPr>
              <w:pStyle w:val="Default"/>
              <w:numPr>
                <w:ilvl w:val="0"/>
                <w:numId w:val="1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8264B8">
              <w:rPr>
                <w:color w:val="auto"/>
                <w:lang w:val="uk-UA"/>
              </w:rPr>
              <w:t xml:space="preserve">Міжнародна наукова база даних </w:t>
            </w:r>
            <w:proofErr w:type="spellStart"/>
            <w:r w:rsidRPr="008264B8">
              <w:rPr>
                <w:bCs/>
                <w:color w:val="auto"/>
                <w:lang w:val="uk-UA"/>
              </w:rPr>
              <w:t>Web</w:t>
            </w:r>
            <w:proofErr w:type="spellEnd"/>
            <w:r w:rsidRPr="008264B8">
              <w:rPr>
                <w:bCs/>
                <w:color w:val="auto"/>
                <w:lang w:val="uk-UA"/>
              </w:rPr>
              <w:t> </w:t>
            </w:r>
            <w:proofErr w:type="spellStart"/>
            <w:r w:rsidRPr="008264B8">
              <w:rPr>
                <w:bCs/>
                <w:color w:val="auto"/>
                <w:lang w:val="uk-UA"/>
              </w:rPr>
              <w:t>of</w:t>
            </w:r>
            <w:proofErr w:type="spellEnd"/>
            <w:r w:rsidRPr="008264B8">
              <w:rPr>
                <w:bCs/>
                <w:color w:val="auto"/>
                <w:lang w:val="uk-UA"/>
              </w:rPr>
              <w:t> </w:t>
            </w:r>
            <w:proofErr w:type="spellStart"/>
            <w:r w:rsidRPr="008264B8">
              <w:rPr>
                <w:bCs/>
                <w:color w:val="auto"/>
                <w:lang w:val="uk-UA"/>
              </w:rPr>
              <w:t>Science</w:t>
            </w:r>
            <w:proofErr w:type="spellEnd"/>
            <w:r w:rsidRPr="008264B8">
              <w:rPr>
                <w:bCs/>
                <w:color w:val="auto"/>
                <w:lang w:val="uk-UA"/>
              </w:rPr>
              <w:t xml:space="preserve"> (наказ №1286 від 19.09.2017 р. Про надання доступу ВНЗ і науковим установам до електронних наукових баз даних)</w:t>
            </w:r>
          </w:p>
          <w:p w:rsidR="00A124F1" w:rsidRPr="00FD53B6" w:rsidRDefault="00036994" w:rsidP="0084342A">
            <w:pPr>
              <w:pStyle w:val="Default"/>
              <w:ind w:left="58"/>
              <w:jc w:val="both"/>
              <w:rPr>
                <w:color w:val="auto"/>
                <w:lang w:val="uk-UA"/>
              </w:rPr>
            </w:pPr>
            <w:hyperlink r:id="rId12" w:history="1">
              <w:r w:rsidR="00A124F1" w:rsidRPr="00F8129F">
                <w:rPr>
                  <w:rStyle w:val="a3"/>
                  <w:lang w:val="uk-UA"/>
                </w:rPr>
                <w:t>http://csi.webofknowledge.com/CSI/exit.do?Func=Exit&amp;SID=C69ThC1gNFywkg7lRZQ</w:t>
              </w:r>
            </w:hyperlink>
            <w:r w:rsidR="00A124F1">
              <w:rPr>
                <w:color w:val="auto"/>
                <w:lang w:val="uk-UA"/>
              </w:rPr>
              <w:t>;</w:t>
            </w:r>
          </w:p>
          <w:p w:rsidR="00A124F1" w:rsidRPr="005437E5" w:rsidRDefault="00A124F1" w:rsidP="0084342A">
            <w:pPr>
              <w:pStyle w:val="Default"/>
              <w:numPr>
                <w:ilvl w:val="0"/>
                <w:numId w:val="1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>навчально-методичні комплекси дисциплін;</w:t>
            </w:r>
          </w:p>
          <w:p w:rsidR="00A124F1" w:rsidRPr="005437E5" w:rsidRDefault="00A124F1" w:rsidP="0084342A">
            <w:pPr>
              <w:pStyle w:val="Default"/>
              <w:numPr>
                <w:ilvl w:val="0"/>
                <w:numId w:val="1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>програми практик</w:t>
            </w:r>
            <w:r>
              <w:rPr>
                <w:color w:val="auto"/>
                <w:lang w:val="uk-UA"/>
              </w:rPr>
              <w:t>.</w:t>
            </w:r>
          </w:p>
        </w:tc>
      </w:tr>
      <w:tr w:rsidR="00A124F1" w:rsidRPr="005437E5" w:rsidTr="0023012D">
        <w:tc>
          <w:tcPr>
            <w:tcW w:w="9571" w:type="dxa"/>
            <w:gridSpan w:val="3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9 – Академічна мобільність</w:t>
            </w:r>
          </w:p>
        </w:tc>
      </w:tr>
      <w:tr w:rsidR="00A124F1" w:rsidRPr="005437E5" w:rsidTr="0023012D">
        <w:tc>
          <w:tcPr>
            <w:tcW w:w="1643" w:type="dxa"/>
          </w:tcPr>
          <w:p w:rsidR="00A124F1" w:rsidRPr="0084342A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42A">
              <w:rPr>
                <w:rFonts w:ascii="Times New Roman" w:hAnsi="Times New Roman"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7928" w:type="dxa"/>
            <w:gridSpan w:val="2"/>
          </w:tcPr>
          <w:p w:rsidR="00A124F1" w:rsidRPr="0084342A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F12">
              <w:rPr>
                <w:rFonts w:ascii="Times New Roman" w:hAnsi="Times New Roman"/>
                <w:sz w:val="24"/>
                <w:szCs w:val="24"/>
              </w:rPr>
              <w:t>Підготовка магістрів за кредитно-трансферною системою. Обсяг одного кредиту 30 годин</w:t>
            </w:r>
          </w:p>
        </w:tc>
      </w:tr>
      <w:tr w:rsidR="00A124F1" w:rsidRPr="005437E5" w:rsidTr="0023012D">
        <w:tc>
          <w:tcPr>
            <w:tcW w:w="1643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lastRenderedPageBreak/>
              <w:t>Міжнародна кредитна мобільність</w:t>
            </w:r>
          </w:p>
        </w:tc>
        <w:tc>
          <w:tcPr>
            <w:tcW w:w="7928" w:type="dxa"/>
            <w:gridSpan w:val="2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Взаємозамінність залікових кредитів, участь у програмі подвійного </w:t>
            </w:r>
            <w:proofErr w:type="spellStart"/>
            <w:r w:rsidRPr="005437E5">
              <w:rPr>
                <w:rFonts w:ascii="Times New Roman" w:hAnsi="Times New Roman"/>
                <w:sz w:val="24"/>
                <w:szCs w:val="24"/>
              </w:rPr>
              <w:t>дипломування</w:t>
            </w:r>
            <w:proofErr w:type="spellEnd"/>
            <w:r w:rsidRPr="005437E5">
              <w:rPr>
                <w:rFonts w:ascii="Times New Roman" w:hAnsi="Times New Roman"/>
                <w:sz w:val="24"/>
                <w:szCs w:val="24"/>
              </w:rPr>
              <w:t xml:space="preserve"> та закордонного стажування</w:t>
            </w:r>
          </w:p>
        </w:tc>
      </w:tr>
      <w:tr w:rsidR="00A124F1" w:rsidRPr="005437E5" w:rsidTr="0023012D">
        <w:tc>
          <w:tcPr>
            <w:tcW w:w="1643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7928" w:type="dxa"/>
            <w:gridSpan w:val="2"/>
          </w:tcPr>
          <w:p w:rsidR="00A124F1" w:rsidRPr="005437E5" w:rsidRDefault="00A124F1" w:rsidP="00570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межах ліцензійного обсягу спеціал</w:t>
            </w:r>
            <w:r w:rsidR="00570F12">
              <w:rPr>
                <w:rFonts w:ascii="Times New Roman" w:hAnsi="Times New Roman"/>
                <w:sz w:val="24"/>
                <w:szCs w:val="24"/>
              </w:rPr>
              <w:t xml:space="preserve">ьності та за умови попередньої </w:t>
            </w:r>
            <w:r>
              <w:rPr>
                <w:rFonts w:ascii="Times New Roman" w:hAnsi="Times New Roman"/>
                <w:sz w:val="24"/>
                <w:szCs w:val="24"/>
              </w:rPr>
              <w:t>мовленнєвої підготовки</w:t>
            </w:r>
          </w:p>
        </w:tc>
      </w:tr>
    </w:tbl>
    <w:p w:rsidR="00A124F1" w:rsidRDefault="00A124F1" w:rsidP="00BB56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24F1" w:rsidRDefault="00A124F1" w:rsidP="00BB56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124F1" w:rsidRDefault="00A124F1" w:rsidP="00BB56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Перелік компонент освітньо-професійної програми та їх логічна послідовність</w:t>
      </w:r>
    </w:p>
    <w:p w:rsidR="00A124F1" w:rsidRDefault="00A124F1" w:rsidP="00BB56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24F1" w:rsidRPr="005031BF" w:rsidRDefault="00A124F1" w:rsidP="00BB56E4">
      <w:pPr>
        <w:jc w:val="center"/>
        <w:rPr>
          <w:rFonts w:ascii="Times New Roman" w:hAnsi="Times New Roman"/>
          <w:b/>
          <w:sz w:val="28"/>
          <w:szCs w:val="28"/>
        </w:rPr>
      </w:pPr>
      <w:r w:rsidRPr="005031BF">
        <w:rPr>
          <w:rFonts w:ascii="Times New Roman" w:hAnsi="Times New Roman"/>
          <w:b/>
          <w:sz w:val="28"/>
          <w:szCs w:val="28"/>
        </w:rPr>
        <w:t>2.1. Перелік компонент</w:t>
      </w:r>
      <w:r>
        <w:rPr>
          <w:rFonts w:ascii="Times New Roman" w:hAnsi="Times New Roman"/>
          <w:b/>
          <w:sz w:val="28"/>
          <w:szCs w:val="28"/>
        </w:rPr>
        <w:t xml:space="preserve"> ОП</w:t>
      </w:r>
      <w:r w:rsidR="00570F12">
        <w:rPr>
          <w:rFonts w:ascii="Times New Roman" w:hAnsi="Times New Roman"/>
          <w:b/>
          <w:sz w:val="28"/>
          <w:szCs w:val="28"/>
        </w:rPr>
        <w:t>П</w:t>
      </w:r>
    </w:p>
    <w:p w:rsidR="00A124F1" w:rsidRDefault="00A124F1" w:rsidP="00BB56E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6614"/>
        <w:gridCol w:w="1177"/>
        <w:gridCol w:w="1389"/>
      </w:tblGrid>
      <w:tr w:rsidR="00A124F1" w:rsidRPr="005437E5" w:rsidTr="00ED1585">
        <w:tc>
          <w:tcPr>
            <w:tcW w:w="828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Код н/д</w:t>
            </w:r>
          </w:p>
        </w:tc>
        <w:tc>
          <w:tcPr>
            <w:tcW w:w="6614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Компоненти освітньої програми (навчальні дисципліни, курсові проекти (роботи), практики, </w:t>
            </w:r>
            <w:r>
              <w:rPr>
                <w:rFonts w:ascii="Times New Roman" w:hAnsi="Times New Roman"/>
                <w:sz w:val="24"/>
                <w:szCs w:val="24"/>
              </w:rPr>
              <w:t>атестація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77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Кількість кредитів</w:t>
            </w:r>
          </w:p>
        </w:tc>
        <w:tc>
          <w:tcPr>
            <w:tcW w:w="1389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Форма підсумкового контролю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4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24F1" w:rsidRPr="005437E5" w:rsidTr="00ED1585">
        <w:tc>
          <w:tcPr>
            <w:tcW w:w="10008" w:type="dxa"/>
            <w:gridSpan w:val="4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Обов’язкові компоненти ОК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6614" w:type="dxa"/>
          </w:tcPr>
          <w:p w:rsidR="00A124F1" w:rsidRPr="00C75EAC" w:rsidRDefault="00A124F1">
            <w:pPr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 xml:space="preserve">Філософія </w:t>
            </w:r>
          </w:p>
        </w:tc>
        <w:tc>
          <w:tcPr>
            <w:tcW w:w="1177" w:type="dxa"/>
            <w:vAlign w:val="center"/>
          </w:tcPr>
          <w:p w:rsidR="00A124F1" w:rsidRPr="00C75EAC" w:rsidRDefault="00A124F1">
            <w:pPr>
              <w:jc w:val="center"/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6614" w:type="dxa"/>
          </w:tcPr>
          <w:p w:rsidR="00A124F1" w:rsidRPr="00C75EAC" w:rsidRDefault="00A124F1">
            <w:pPr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Історія України та української культури</w:t>
            </w:r>
          </w:p>
        </w:tc>
        <w:tc>
          <w:tcPr>
            <w:tcW w:w="1177" w:type="dxa"/>
            <w:vAlign w:val="center"/>
          </w:tcPr>
          <w:p w:rsidR="00A124F1" w:rsidRPr="00C75EAC" w:rsidRDefault="00A124F1">
            <w:pPr>
              <w:jc w:val="center"/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EAC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C75E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0F12" w:rsidRPr="00C75EAC">
              <w:rPr>
                <w:rFonts w:ascii="Times New Roman" w:hAnsi="Times New Roman"/>
                <w:sz w:val="24"/>
                <w:szCs w:val="24"/>
              </w:rPr>
              <w:t>З</w:t>
            </w:r>
            <w:r w:rsidRPr="00C75EAC">
              <w:rPr>
                <w:rFonts w:ascii="Times New Roman" w:hAnsi="Times New Roman"/>
                <w:sz w:val="24"/>
                <w:szCs w:val="24"/>
              </w:rPr>
              <w:t>алік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6614" w:type="dxa"/>
          </w:tcPr>
          <w:p w:rsidR="00A124F1" w:rsidRPr="00C75EAC" w:rsidRDefault="00A124F1">
            <w:pPr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Українська мова (за професійним спрямуванням)</w:t>
            </w:r>
          </w:p>
        </w:tc>
        <w:tc>
          <w:tcPr>
            <w:tcW w:w="1177" w:type="dxa"/>
            <w:vAlign w:val="center"/>
          </w:tcPr>
          <w:p w:rsidR="00A124F1" w:rsidRPr="00C75EAC" w:rsidRDefault="00A124F1">
            <w:pPr>
              <w:jc w:val="center"/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6614" w:type="dxa"/>
          </w:tcPr>
          <w:p w:rsidR="00A124F1" w:rsidRPr="00C75EAC" w:rsidRDefault="00A124F1">
            <w:pPr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 xml:space="preserve">Іноземна мова </w:t>
            </w:r>
          </w:p>
        </w:tc>
        <w:tc>
          <w:tcPr>
            <w:tcW w:w="1177" w:type="dxa"/>
            <w:vAlign w:val="center"/>
          </w:tcPr>
          <w:p w:rsidR="00A124F1" w:rsidRPr="00C75EAC" w:rsidRDefault="00A124F1">
            <w:pPr>
              <w:jc w:val="center"/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6,5</w:t>
            </w:r>
          </w:p>
        </w:tc>
        <w:tc>
          <w:tcPr>
            <w:tcW w:w="1389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EAC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C75E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0F12" w:rsidRPr="00C75EAC">
              <w:rPr>
                <w:rFonts w:ascii="Times New Roman" w:hAnsi="Times New Roman"/>
                <w:sz w:val="24"/>
                <w:szCs w:val="24"/>
              </w:rPr>
              <w:t>З</w:t>
            </w:r>
            <w:r w:rsidRPr="00C75EAC">
              <w:rPr>
                <w:rFonts w:ascii="Times New Roman" w:hAnsi="Times New Roman"/>
                <w:sz w:val="24"/>
                <w:szCs w:val="24"/>
              </w:rPr>
              <w:t>алік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6614" w:type="dxa"/>
            <w:vAlign w:val="center"/>
          </w:tcPr>
          <w:p w:rsidR="00A124F1" w:rsidRPr="00C75EAC" w:rsidRDefault="00A124F1">
            <w:pPr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Біофізика</w:t>
            </w:r>
          </w:p>
        </w:tc>
        <w:tc>
          <w:tcPr>
            <w:tcW w:w="1177" w:type="dxa"/>
            <w:vAlign w:val="center"/>
          </w:tcPr>
          <w:p w:rsidR="00A124F1" w:rsidRPr="00C75EAC" w:rsidRDefault="00A124F1">
            <w:pPr>
              <w:jc w:val="center"/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C75EAC" w:rsidRDefault="00A124F1" w:rsidP="0023012D">
            <w:pPr>
              <w:jc w:val="center"/>
              <w:rPr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6614" w:type="dxa"/>
            <w:vAlign w:val="center"/>
          </w:tcPr>
          <w:p w:rsidR="00A124F1" w:rsidRPr="00C75EAC" w:rsidRDefault="00A124F1">
            <w:pPr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Біохімія</w:t>
            </w:r>
          </w:p>
        </w:tc>
        <w:tc>
          <w:tcPr>
            <w:tcW w:w="1177" w:type="dxa"/>
            <w:vAlign w:val="center"/>
          </w:tcPr>
          <w:p w:rsidR="00A124F1" w:rsidRPr="00C75EAC" w:rsidRDefault="00A124F1">
            <w:pPr>
              <w:jc w:val="center"/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124F1" w:rsidRPr="00C75EAC" w:rsidRDefault="00A124F1" w:rsidP="00AC7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 xml:space="preserve">екзамен 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C75EAC" w:rsidRDefault="00A124F1" w:rsidP="0023012D">
            <w:pPr>
              <w:jc w:val="center"/>
              <w:rPr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6614" w:type="dxa"/>
            <w:vAlign w:val="center"/>
          </w:tcPr>
          <w:p w:rsidR="00A124F1" w:rsidRPr="00C75EAC" w:rsidRDefault="00A124F1">
            <w:pPr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Хімія неорганічна</w:t>
            </w:r>
          </w:p>
        </w:tc>
        <w:tc>
          <w:tcPr>
            <w:tcW w:w="1177" w:type="dxa"/>
            <w:vAlign w:val="center"/>
          </w:tcPr>
          <w:p w:rsidR="00A124F1" w:rsidRPr="00C75EAC" w:rsidRDefault="00A124F1">
            <w:pPr>
              <w:jc w:val="center"/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124F1" w:rsidRPr="00C75EAC" w:rsidRDefault="00A124F1" w:rsidP="00AC7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 xml:space="preserve">екзамен 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C75EAC" w:rsidRDefault="00A124F1" w:rsidP="0023012D">
            <w:pPr>
              <w:jc w:val="center"/>
              <w:rPr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C75EA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C75E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4" w:type="dxa"/>
            <w:vAlign w:val="center"/>
          </w:tcPr>
          <w:p w:rsidR="00A124F1" w:rsidRPr="00C75EAC" w:rsidRDefault="00A124F1">
            <w:pPr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 xml:space="preserve">Хімія органічна </w:t>
            </w:r>
          </w:p>
        </w:tc>
        <w:tc>
          <w:tcPr>
            <w:tcW w:w="1177" w:type="dxa"/>
            <w:vAlign w:val="center"/>
          </w:tcPr>
          <w:p w:rsidR="00A124F1" w:rsidRPr="00C75EAC" w:rsidRDefault="00A124F1">
            <w:pPr>
              <w:jc w:val="center"/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C75EAC" w:rsidRDefault="00A124F1" w:rsidP="0023012D">
            <w:pPr>
              <w:jc w:val="center"/>
              <w:rPr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C75EA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C75E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4" w:type="dxa"/>
            <w:vAlign w:val="center"/>
          </w:tcPr>
          <w:p w:rsidR="00A124F1" w:rsidRPr="00C75EAC" w:rsidRDefault="00A124F1">
            <w:pPr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Хімія аналітична</w:t>
            </w:r>
          </w:p>
        </w:tc>
        <w:tc>
          <w:tcPr>
            <w:tcW w:w="1177" w:type="dxa"/>
            <w:vAlign w:val="center"/>
          </w:tcPr>
          <w:p w:rsidR="00A124F1" w:rsidRPr="00C75EAC" w:rsidRDefault="00A124F1">
            <w:pPr>
              <w:jc w:val="center"/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C75EAC" w:rsidRDefault="00A124F1" w:rsidP="00AC7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ОК10</w:t>
            </w:r>
          </w:p>
        </w:tc>
        <w:tc>
          <w:tcPr>
            <w:tcW w:w="6614" w:type="dxa"/>
            <w:vAlign w:val="center"/>
          </w:tcPr>
          <w:p w:rsidR="00A124F1" w:rsidRPr="00C75EAC" w:rsidRDefault="00A124F1">
            <w:pPr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Хімія фізична та колоїдна</w:t>
            </w:r>
          </w:p>
        </w:tc>
        <w:tc>
          <w:tcPr>
            <w:tcW w:w="1177" w:type="dxa"/>
            <w:vAlign w:val="center"/>
          </w:tcPr>
          <w:p w:rsidR="00A124F1" w:rsidRPr="00C75EAC" w:rsidRDefault="00A124F1">
            <w:pPr>
              <w:jc w:val="center"/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ОК1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4" w:type="dxa"/>
            <w:vAlign w:val="center"/>
          </w:tcPr>
          <w:p w:rsidR="00A124F1" w:rsidRPr="00C75EAC" w:rsidRDefault="00A124F1">
            <w:pPr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Екологія</w:t>
            </w:r>
          </w:p>
        </w:tc>
        <w:tc>
          <w:tcPr>
            <w:tcW w:w="1177" w:type="dxa"/>
            <w:vAlign w:val="center"/>
          </w:tcPr>
          <w:p w:rsidR="00A124F1" w:rsidRPr="00C75EAC" w:rsidRDefault="00A124F1">
            <w:pPr>
              <w:jc w:val="center"/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EAC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C75E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0F12" w:rsidRPr="00C75EAC">
              <w:rPr>
                <w:rFonts w:ascii="Times New Roman" w:hAnsi="Times New Roman"/>
                <w:sz w:val="24"/>
                <w:szCs w:val="24"/>
              </w:rPr>
              <w:t>З</w:t>
            </w:r>
            <w:r w:rsidRPr="00C75EAC">
              <w:rPr>
                <w:rFonts w:ascii="Times New Roman" w:hAnsi="Times New Roman"/>
                <w:sz w:val="24"/>
                <w:szCs w:val="24"/>
              </w:rPr>
              <w:t>алік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ОК12</w:t>
            </w:r>
          </w:p>
        </w:tc>
        <w:tc>
          <w:tcPr>
            <w:tcW w:w="6614" w:type="dxa"/>
            <w:vAlign w:val="center"/>
          </w:tcPr>
          <w:p w:rsidR="00A124F1" w:rsidRPr="00C75EAC" w:rsidRDefault="00A124F1">
            <w:pPr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Біогеографія</w:t>
            </w:r>
          </w:p>
        </w:tc>
        <w:tc>
          <w:tcPr>
            <w:tcW w:w="1177" w:type="dxa"/>
            <w:vAlign w:val="center"/>
          </w:tcPr>
          <w:p w:rsidR="00A124F1" w:rsidRPr="00C75EAC" w:rsidRDefault="00A124F1">
            <w:pPr>
              <w:jc w:val="center"/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EAC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C75E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0F12" w:rsidRPr="00C75EAC">
              <w:rPr>
                <w:rFonts w:ascii="Times New Roman" w:hAnsi="Times New Roman"/>
                <w:sz w:val="24"/>
                <w:szCs w:val="24"/>
              </w:rPr>
              <w:t>З</w:t>
            </w:r>
            <w:r w:rsidRPr="00C75EAC">
              <w:rPr>
                <w:rFonts w:ascii="Times New Roman" w:hAnsi="Times New Roman"/>
                <w:sz w:val="24"/>
                <w:szCs w:val="24"/>
              </w:rPr>
              <w:t>алік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ОК13</w:t>
            </w:r>
          </w:p>
        </w:tc>
        <w:tc>
          <w:tcPr>
            <w:tcW w:w="6614" w:type="dxa"/>
            <w:vAlign w:val="center"/>
          </w:tcPr>
          <w:p w:rsidR="00A124F1" w:rsidRPr="00C75EAC" w:rsidRDefault="00A124F1">
            <w:pPr>
              <w:rPr>
                <w:sz w:val="24"/>
                <w:szCs w:val="24"/>
              </w:rPr>
            </w:pPr>
            <w:proofErr w:type="spellStart"/>
            <w:r w:rsidRPr="00C75EAC">
              <w:rPr>
                <w:sz w:val="24"/>
                <w:szCs w:val="24"/>
              </w:rPr>
              <w:t>Грунтознавство</w:t>
            </w:r>
            <w:proofErr w:type="spellEnd"/>
          </w:p>
        </w:tc>
        <w:tc>
          <w:tcPr>
            <w:tcW w:w="1177" w:type="dxa"/>
            <w:vAlign w:val="center"/>
          </w:tcPr>
          <w:p w:rsidR="00A124F1" w:rsidRPr="00C75EAC" w:rsidRDefault="00A124F1">
            <w:pPr>
              <w:jc w:val="center"/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ОК14</w:t>
            </w:r>
          </w:p>
        </w:tc>
        <w:tc>
          <w:tcPr>
            <w:tcW w:w="6614" w:type="dxa"/>
            <w:vAlign w:val="center"/>
          </w:tcPr>
          <w:p w:rsidR="00A124F1" w:rsidRPr="00C75EAC" w:rsidRDefault="00A124F1">
            <w:pPr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Цитологія</w:t>
            </w:r>
          </w:p>
        </w:tc>
        <w:tc>
          <w:tcPr>
            <w:tcW w:w="1177" w:type="dxa"/>
            <w:vAlign w:val="center"/>
          </w:tcPr>
          <w:p w:rsidR="00A124F1" w:rsidRPr="00C75EAC" w:rsidRDefault="00A124F1">
            <w:pPr>
              <w:jc w:val="center"/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</w:t>
            </w:r>
            <w:r w:rsidRPr="00C75E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14" w:type="dxa"/>
            <w:vAlign w:val="center"/>
          </w:tcPr>
          <w:p w:rsidR="00A124F1" w:rsidRPr="00C75EAC" w:rsidRDefault="00A124F1">
            <w:pPr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Гістологія з основами ембріології</w:t>
            </w:r>
          </w:p>
        </w:tc>
        <w:tc>
          <w:tcPr>
            <w:tcW w:w="1177" w:type="dxa"/>
            <w:vAlign w:val="center"/>
          </w:tcPr>
          <w:p w:rsidR="00A124F1" w:rsidRPr="00C75EAC" w:rsidRDefault="00A124F1">
            <w:pPr>
              <w:jc w:val="center"/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ОК16</w:t>
            </w:r>
          </w:p>
        </w:tc>
        <w:tc>
          <w:tcPr>
            <w:tcW w:w="6614" w:type="dxa"/>
            <w:vAlign w:val="center"/>
          </w:tcPr>
          <w:p w:rsidR="00A124F1" w:rsidRPr="00C75EAC" w:rsidRDefault="00A124F1">
            <w:pPr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Мікробіологія і вірусологія</w:t>
            </w:r>
          </w:p>
        </w:tc>
        <w:tc>
          <w:tcPr>
            <w:tcW w:w="1177" w:type="dxa"/>
            <w:vAlign w:val="center"/>
          </w:tcPr>
          <w:p w:rsidR="00A124F1" w:rsidRPr="00C75EAC" w:rsidRDefault="00A124F1">
            <w:pPr>
              <w:jc w:val="center"/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EAC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C75E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0F12" w:rsidRPr="00C75EAC">
              <w:rPr>
                <w:rFonts w:ascii="Times New Roman" w:hAnsi="Times New Roman"/>
                <w:sz w:val="24"/>
                <w:szCs w:val="24"/>
              </w:rPr>
              <w:t>З</w:t>
            </w:r>
            <w:r w:rsidRPr="00C75EAC">
              <w:rPr>
                <w:rFonts w:ascii="Times New Roman" w:hAnsi="Times New Roman"/>
                <w:sz w:val="24"/>
                <w:szCs w:val="24"/>
              </w:rPr>
              <w:t>алік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ОК17</w:t>
            </w:r>
          </w:p>
        </w:tc>
        <w:tc>
          <w:tcPr>
            <w:tcW w:w="6614" w:type="dxa"/>
            <w:vAlign w:val="center"/>
          </w:tcPr>
          <w:p w:rsidR="00A124F1" w:rsidRPr="00C75EAC" w:rsidRDefault="00A124F1">
            <w:pPr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Основи наукових досліджень  (у т.ч. виконання курсової роботи)</w:t>
            </w:r>
          </w:p>
        </w:tc>
        <w:tc>
          <w:tcPr>
            <w:tcW w:w="1177" w:type="dxa"/>
            <w:vAlign w:val="center"/>
          </w:tcPr>
          <w:p w:rsidR="00A124F1" w:rsidRPr="00C75EAC" w:rsidRDefault="00A124F1">
            <w:pPr>
              <w:jc w:val="center"/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EAC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C75E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0F12" w:rsidRPr="00C75EAC">
              <w:rPr>
                <w:rFonts w:ascii="Times New Roman" w:hAnsi="Times New Roman"/>
                <w:sz w:val="24"/>
                <w:szCs w:val="24"/>
              </w:rPr>
              <w:t>З</w:t>
            </w:r>
            <w:r w:rsidRPr="00C75EAC">
              <w:rPr>
                <w:rFonts w:ascii="Times New Roman" w:hAnsi="Times New Roman"/>
                <w:sz w:val="24"/>
                <w:szCs w:val="24"/>
              </w:rPr>
              <w:t>алік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ОК18</w:t>
            </w:r>
          </w:p>
        </w:tc>
        <w:tc>
          <w:tcPr>
            <w:tcW w:w="6614" w:type="dxa"/>
            <w:vAlign w:val="center"/>
          </w:tcPr>
          <w:p w:rsidR="00A124F1" w:rsidRPr="00C75EAC" w:rsidRDefault="00A124F1">
            <w:pPr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Психологія</w:t>
            </w:r>
          </w:p>
        </w:tc>
        <w:tc>
          <w:tcPr>
            <w:tcW w:w="1177" w:type="dxa"/>
            <w:vAlign w:val="center"/>
          </w:tcPr>
          <w:p w:rsidR="00A124F1" w:rsidRPr="00C75EAC" w:rsidRDefault="00A124F1">
            <w:pPr>
              <w:jc w:val="center"/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ОК19</w:t>
            </w:r>
          </w:p>
        </w:tc>
        <w:tc>
          <w:tcPr>
            <w:tcW w:w="6614" w:type="dxa"/>
            <w:vAlign w:val="center"/>
          </w:tcPr>
          <w:p w:rsidR="00A124F1" w:rsidRPr="00C75EAC" w:rsidRDefault="00A124F1">
            <w:pPr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 xml:space="preserve">Педагогіка </w:t>
            </w:r>
          </w:p>
        </w:tc>
        <w:tc>
          <w:tcPr>
            <w:tcW w:w="1177" w:type="dxa"/>
            <w:vAlign w:val="center"/>
          </w:tcPr>
          <w:p w:rsidR="00A124F1" w:rsidRPr="00C75EAC" w:rsidRDefault="00A124F1">
            <w:pPr>
              <w:jc w:val="center"/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8</w:t>
            </w:r>
          </w:p>
        </w:tc>
        <w:tc>
          <w:tcPr>
            <w:tcW w:w="1389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ОК20</w:t>
            </w:r>
          </w:p>
        </w:tc>
        <w:tc>
          <w:tcPr>
            <w:tcW w:w="6614" w:type="dxa"/>
            <w:vAlign w:val="center"/>
          </w:tcPr>
          <w:p w:rsidR="00A124F1" w:rsidRPr="00C75EAC" w:rsidRDefault="00A124F1">
            <w:pPr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Методика навчання біології</w:t>
            </w:r>
          </w:p>
        </w:tc>
        <w:tc>
          <w:tcPr>
            <w:tcW w:w="1177" w:type="dxa"/>
            <w:vAlign w:val="center"/>
          </w:tcPr>
          <w:p w:rsidR="00A124F1" w:rsidRPr="00C75EAC" w:rsidRDefault="00A124F1">
            <w:pPr>
              <w:jc w:val="center"/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11</w:t>
            </w:r>
          </w:p>
        </w:tc>
        <w:tc>
          <w:tcPr>
            <w:tcW w:w="1389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ОК21</w:t>
            </w:r>
          </w:p>
        </w:tc>
        <w:tc>
          <w:tcPr>
            <w:tcW w:w="6614" w:type="dxa"/>
          </w:tcPr>
          <w:p w:rsidR="00A124F1" w:rsidRPr="00C75EAC" w:rsidRDefault="00A124F1">
            <w:pPr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Безпека життєдіяльності (безпека життєдіяльності, основи охорони праці та цивільний захист)</w:t>
            </w:r>
          </w:p>
        </w:tc>
        <w:tc>
          <w:tcPr>
            <w:tcW w:w="1177" w:type="dxa"/>
          </w:tcPr>
          <w:p w:rsidR="00A124F1" w:rsidRPr="00C75EAC" w:rsidRDefault="00A124F1">
            <w:pPr>
              <w:jc w:val="center"/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ОК22</w:t>
            </w:r>
          </w:p>
        </w:tc>
        <w:tc>
          <w:tcPr>
            <w:tcW w:w="6614" w:type="dxa"/>
            <w:vAlign w:val="center"/>
          </w:tcPr>
          <w:p w:rsidR="00A124F1" w:rsidRPr="00C75EAC" w:rsidRDefault="00A124F1">
            <w:pPr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Ботаніка</w:t>
            </w:r>
          </w:p>
        </w:tc>
        <w:tc>
          <w:tcPr>
            <w:tcW w:w="1177" w:type="dxa"/>
            <w:vAlign w:val="center"/>
          </w:tcPr>
          <w:p w:rsidR="00A124F1" w:rsidRPr="00C75EAC" w:rsidRDefault="00A124F1">
            <w:pPr>
              <w:jc w:val="center"/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12</w:t>
            </w:r>
          </w:p>
        </w:tc>
        <w:tc>
          <w:tcPr>
            <w:tcW w:w="1389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124F1" w:rsidRPr="005437E5" w:rsidTr="00ED1585">
        <w:trPr>
          <w:trHeight w:hRule="exact" w:val="309"/>
        </w:trPr>
        <w:tc>
          <w:tcPr>
            <w:tcW w:w="828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75E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14" w:type="dxa"/>
            <w:vAlign w:val="center"/>
          </w:tcPr>
          <w:p w:rsidR="00A124F1" w:rsidRPr="00C75EAC" w:rsidRDefault="00A124F1">
            <w:pPr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Зоологія</w:t>
            </w:r>
          </w:p>
        </w:tc>
        <w:tc>
          <w:tcPr>
            <w:tcW w:w="1177" w:type="dxa"/>
            <w:vAlign w:val="center"/>
          </w:tcPr>
          <w:p w:rsidR="00A124F1" w:rsidRPr="00C75EAC" w:rsidRDefault="00A124F1">
            <w:pPr>
              <w:jc w:val="center"/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12</w:t>
            </w:r>
          </w:p>
        </w:tc>
        <w:tc>
          <w:tcPr>
            <w:tcW w:w="1389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ОК24</w:t>
            </w:r>
          </w:p>
        </w:tc>
        <w:tc>
          <w:tcPr>
            <w:tcW w:w="6614" w:type="dxa"/>
            <w:vAlign w:val="center"/>
          </w:tcPr>
          <w:p w:rsidR="00A124F1" w:rsidRPr="00C75EAC" w:rsidRDefault="00A124F1">
            <w:pPr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Анатомія людини</w:t>
            </w:r>
          </w:p>
        </w:tc>
        <w:tc>
          <w:tcPr>
            <w:tcW w:w="1177" w:type="dxa"/>
            <w:vAlign w:val="center"/>
          </w:tcPr>
          <w:p w:rsidR="00A124F1" w:rsidRPr="00C75EAC" w:rsidRDefault="00A124F1">
            <w:pPr>
              <w:jc w:val="center"/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ОК25</w:t>
            </w:r>
          </w:p>
        </w:tc>
        <w:tc>
          <w:tcPr>
            <w:tcW w:w="6614" w:type="dxa"/>
            <w:vAlign w:val="center"/>
          </w:tcPr>
          <w:p w:rsidR="00A124F1" w:rsidRPr="00C75EAC" w:rsidRDefault="00A124F1">
            <w:pPr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Фізіологія рослин</w:t>
            </w:r>
          </w:p>
        </w:tc>
        <w:tc>
          <w:tcPr>
            <w:tcW w:w="1177" w:type="dxa"/>
            <w:vAlign w:val="center"/>
          </w:tcPr>
          <w:p w:rsidR="00A124F1" w:rsidRPr="00C75EAC" w:rsidRDefault="00A124F1">
            <w:pPr>
              <w:jc w:val="center"/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7,5</w:t>
            </w:r>
          </w:p>
        </w:tc>
        <w:tc>
          <w:tcPr>
            <w:tcW w:w="1389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ОК26</w:t>
            </w:r>
          </w:p>
        </w:tc>
        <w:tc>
          <w:tcPr>
            <w:tcW w:w="6614" w:type="dxa"/>
            <w:vAlign w:val="center"/>
          </w:tcPr>
          <w:p w:rsidR="00A124F1" w:rsidRPr="00C75EAC" w:rsidRDefault="00A124F1">
            <w:pPr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Фізіологія людини і тварин</w:t>
            </w:r>
          </w:p>
        </w:tc>
        <w:tc>
          <w:tcPr>
            <w:tcW w:w="1177" w:type="dxa"/>
            <w:vAlign w:val="center"/>
          </w:tcPr>
          <w:p w:rsidR="00A124F1" w:rsidRPr="00C75EAC" w:rsidRDefault="00A124F1">
            <w:pPr>
              <w:jc w:val="center"/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ОК27</w:t>
            </w:r>
          </w:p>
        </w:tc>
        <w:tc>
          <w:tcPr>
            <w:tcW w:w="6614" w:type="dxa"/>
            <w:vAlign w:val="center"/>
          </w:tcPr>
          <w:p w:rsidR="00A124F1" w:rsidRPr="00C75EAC" w:rsidRDefault="00A124F1">
            <w:pPr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Вікова фізіологія і валеологія</w:t>
            </w:r>
          </w:p>
        </w:tc>
        <w:tc>
          <w:tcPr>
            <w:tcW w:w="1177" w:type="dxa"/>
            <w:vAlign w:val="center"/>
          </w:tcPr>
          <w:p w:rsidR="00A124F1" w:rsidRPr="00C75EAC" w:rsidRDefault="00A124F1">
            <w:pPr>
              <w:jc w:val="center"/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3,5</w:t>
            </w:r>
          </w:p>
        </w:tc>
        <w:tc>
          <w:tcPr>
            <w:tcW w:w="1389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ОК28</w:t>
            </w:r>
          </w:p>
        </w:tc>
        <w:tc>
          <w:tcPr>
            <w:tcW w:w="6614" w:type="dxa"/>
            <w:vAlign w:val="center"/>
          </w:tcPr>
          <w:p w:rsidR="00A124F1" w:rsidRPr="00C75EAC" w:rsidRDefault="00A124F1">
            <w:pPr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Імунологія</w:t>
            </w:r>
          </w:p>
        </w:tc>
        <w:tc>
          <w:tcPr>
            <w:tcW w:w="1177" w:type="dxa"/>
            <w:vAlign w:val="center"/>
          </w:tcPr>
          <w:p w:rsidR="00A124F1" w:rsidRPr="00C75EAC" w:rsidRDefault="00A124F1">
            <w:pPr>
              <w:jc w:val="center"/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3,5</w:t>
            </w:r>
          </w:p>
        </w:tc>
        <w:tc>
          <w:tcPr>
            <w:tcW w:w="1389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ОК29</w:t>
            </w:r>
          </w:p>
        </w:tc>
        <w:tc>
          <w:tcPr>
            <w:tcW w:w="6614" w:type="dxa"/>
            <w:vAlign w:val="center"/>
          </w:tcPr>
          <w:p w:rsidR="00A124F1" w:rsidRPr="00C75EAC" w:rsidRDefault="00A124F1">
            <w:pPr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Генетика з основами селекції</w:t>
            </w:r>
          </w:p>
        </w:tc>
        <w:tc>
          <w:tcPr>
            <w:tcW w:w="1177" w:type="dxa"/>
            <w:vAlign w:val="center"/>
          </w:tcPr>
          <w:p w:rsidR="00A124F1" w:rsidRPr="00C75EAC" w:rsidRDefault="00A124F1">
            <w:pPr>
              <w:jc w:val="center"/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ОК30</w:t>
            </w:r>
          </w:p>
        </w:tc>
        <w:tc>
          <w:tcPr>
            <w:tcW w:w="6614" w:type="dxa"/>
            <w:vAlign w:val="center"/>
          </w:tcPr>
          <w:p w:rsidR="00A124F1" w:rsidRPr="00C75EAC" w:rsidRDefault="00A124F1">
            <w:pPr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Історія біології</w:t>
            </w:r>
          </w:p>
        </w:tc>
        <w:tc>
          <w:tcPr>
            <w:tcW w:w="1177" w:type="dxa"/>
            <w:vAlign w:val="center"/>
          </w:tcPr>
          <w:p w:rsidR="00A124F1" w:rsidRPr="00C75EAC" w:rsidRDefault="00A124F1">
            <w:pPr>
              <w:jc w:val="center"/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ОК31</w:t>
            </w:r>
          </w:p>
        </w:tc>
        <w:tc>
          <w:tcPr>
            <w:tcW w:w="6614" w:type="dxa"/>
            <w:vAlign w:val="center"/>
          </w:tcPr>
          <w:p w:rsidR="00A124F1" w:rsidRPr="00C75EAC" w:rsidRDefault="00A124F1">
            <w:pPr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Навчальна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75EAC">
              <w:rPr>
                <w:sz w:val="24"/>
                <w:szCs w:val="24"/>
              </w:rPr>
              <w:t>практика</w:t>
            </w:r>
          </w:p>
        </w:tc>
        <w:tc>
          <w:tcPr>
            <w:tcW w:w="1177" w:type="dxa"/>
            <w:vAlign w:val="center"/>
          </w:tcPr>
          <w:p w:rsidR="00A124F1" w:rsidRPr="00C75EAC" w:rsidRDefault="00A124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75EAC"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1389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4F1" w:rsidRPr="005437E5" w:rsidTr="00ED1585">
        <w:tc>
          <w:tcPr>
            <w:tcW w:w="828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ОК32</w:t>
            </w:r>
          </w:p>
        </w:tc>
        <w:tc>
          <w:tcPr>
            <w:tcW w:w="6614" w:type="dxa"/>
          </w:tcPr>
          <w:p w:rsidR="00A124F1" w:rsidRPr="00C75EAC" w:rsidRDefault="00A124F1" w:rsidP="00C75EAC">
            <w:pPr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1177" w:type="dxa"/>
          </w:tcPr>
          <w:p w:rsidR="00A124F1" w:rsidRPr="00C75EAC" w:rsidRDefault="00A124F1" w:rsidP="00072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</w:tcPr>
          <w:p w:rsidR="00A124F1" w:rsidRPr="00C75EAC" w:rsidRDefault="00A124F1" w:rsidP="00072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EAC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C75E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0F12" w:rsidRPr="00C75EAC">
              <w:rPr>
                <w:rFonts w:ascii="Times New Roman" w:hAnsi="Times New Roman"/>
                <w:sz w:val="24"/>
                <w:szCs w:val="24"/>
              </w:rPr>
              <w:t>З</w:t>
            </w:r>
            <w:r w:rsidRPr="00C75EAC">
              <w:rPr>
                <w:rFonts w:ascii="Times New Roman" w:hAnsi="Times New Roman"/>
                <w:sz w:val="24"/>
                <w:szCs w:val="24"/>
              </w:rPr>
              <w:t>алік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ОК3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14" w:type="dxa"/>
          </w:tcPr>
          <w:p w:rsidR="00A124F1" w:rsidRPr="00C75EAC" w:rsidRDefault="00A124F1" w:rsidP="00C75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до атестації</w:t>
            </w:r>
            <w:r w:rsidRPr="00C75EAC">
              <w:rPr>
                <w:rFonts w:ascii="Times New Roman" w:hAnsi="Times New Roman"/>
                <w:sz w:val="24"/>
                <w:szCs w:val="24"/>
              </w:rPr>
              <w:t xml:space="preserve"> та атестація здобувачів вищої освіти</w:t>
            </w:r>
          </w:p>
        </w:tc>
        <w:tc>
          <w:tcPr>
            <w:tcW w:w="1177" w:type="dxa"/>
          </w:tcPr>
          <w:p w:rsidR="00A124F1" w:rsidRPr="00C75EAC" w:rsidRDefault="00A124F1" w:rsidP="00072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389" w:type="dxa"/>
          </w:tcPr>
          <w:p w:rsidR="00A124F1" w:rsidRPr="00C75EAC" w:rsidRDefault="00A124F1" w:rsidP="00072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Захист, екзамен</w:t>
            </w:r>
          </w:p>
        </w:tc>
      </w:tr>
      <w:tr w:rsidR="00A124F1" w:rsidRPr="005437E5" w:rsidTr="00ED1585">
        <w:tc>
          <w:tcPr>
            <w:tcW w:w="7442" w:type="dxa"/>
            <w:gridSpan w:val="2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EAC">
              <w:rPr>
                <w:rFonts w:ascii="Times New Roman" w:hAnsi="Times New Roman"/>
                <w:b/>
                <w:sz w:val="24"/>
                <w:szCs w:val="24"/>
              </w:rPr>
              <w:t>Загальний обсяг обов’язкових компонент:</w:t>
            </w:r>
          </w:p>
        </w:tc>
        <w:tc>
          <w:tcPr>
            <w:tcW w:w="2566" w:type="dxa"/>
            <w:gridSpan w:val="2"/>
            <w:vAlign w:val="center"/>
          </w:tcPr>
          <w:p w:rsidR="00A124F1" w:rsidRPr="00C75EAC" w:rsidRDefault="00A124F1" w:rsidP="00C75E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E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  <w:r w:rsidRPr="00C75EA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A124F1" w:rsidRPr="005437E5" w:rsidTr="00ED1585">
        <w:tc>
          <w:tcPr>
            <w:tcW w:w="10008" w:type="dxa"/>
            <w:gridSpan w:val="4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Вибіркові компоненти ВК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lastRenderedPageBreak/>
              <w:t>ВК 1.</w:t>
            </w:r>
          </w:p>
        </w:tc>
        <w:tc>
          <w:tcPr>
            <w:tcW w:w="6614" w:type="dxa"/>
          </w:tcPr>
          <w:p w:rsidR="00A124F1" w:rsidRPr="005437E5" w:rsidRDefault="00A124F1" w:rsidP="00C75EAC">
            <w:pPr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Дисципліна вільного вибору </w:t>
            </w:r>
          </w:p>
        </w:tc>
        <w:tc>
          <w:tcPr>
            <w:tcW w:w="1177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ВК 2.</w:t>
            </w:r>
          </w:p>
        </w:tc>
        <w:tc>
          <w:tcPr>
            <w:tcW w:w="6614" w:type="dxa"/>
          </w:tcPr>
          <w:p w:rsidR="00A124F1" w:rsidRPr="005437E5" w:rsidRDefault="00A124F1" w:rsidP="00C75EAC">
            <w:pPr>
              <w:rPr>
                <w:rFonts w:ascii="Times New Roman" w:hAnsi="Times New Roman"/>
                <w:sz w:val="24"/>
                <w:szCs w:val="24"/>
              </w:rPr>
            </w:pPr>
            <w:r w:rsidRPr="00072CAB">
              <w:rPr>
                <w:rFonts w:ascii="Times New Roman" w:hAnsi="Times New Roman"/>
                <w:sz w:val="24"/>
                <w:szCs w:val="24"/>
              </w:rPr>
              <w:t>Економіка / Соціологія / Історія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CAB">
              <w:rPr>
                <w:rFonts w:ascii="Times New Roman" w:hAnsi="Times New Roman"/>
                <w:sz w:val="24"/>
                <w:szCs w:val="24"/>
              </w:rPr>
              <w:t>світової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CAB">
              <w:rPr>
                <w:rFonts w:ascii="Times New Roman" w:hAnsi="Times New Roman"/>
                <w:sz w:val="24"/>
                <w:szCs w:val="24"/>
              </w:rPr>
              <w:t>культури</w:t>
            </w:r>
          </w:p>
        </w:tc>
        <w:tc>
          <w:tcPr>
            <w:tcW w:w="1177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ВК 3.</w:t>
            </w:r>
          </w:p>
        </w:tc>
        <w:tc>
          <w:tcPr>
            <w:tcW w:w="6614" w:type="dxa"/>
          </w:tcPr>
          <w:p w:rsidR="00A124F1" w:rsidRPr="005437E5" w:rsidRDefault="00A124F1" w:rsidP="00C75EAC">
            <w:pPr>
              <w:rPr>
                <w:rFonts w:ascii="Times New Roman" w:hAnsi="Times New Roman"/>
                <w:sz w:val="24"/>
                <w:szCs w:val="24"/>
              </w:rPr>
            </w:pPr>
            <w:r w:rsidRPr="00072CAB">
              <w:rPr>
                <w:rFonts w:ascii="Times New Roman" w:hAnsi="Times New Roman"/>
                <w:sz w:val="24"/>
                <w:szCs w:val="24"/>
              </w:rPr>
              <w:t xml:space="preserve">Правознавство / Політологія / </w:t>
            </w:r>
            <w:r w:rsidR="00570F12">
              <w:rPr>
                <w:rFonts w:ascii="Times New Roman" w:hAnsi="Times New Roman"/>
                <w:sz w:val="24"/>
                <w:szCs w:val="24"/>
              </w:rPr>
              <w:t>Україна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CA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CAB">
              <w:rPr>
                <w:rFonts w:ascii="Times New Roman" w:hAnsi="Times New Roman"/>
                <w:sz w:val="24"/>
                <w:szCs w:val="24"/>
              </w:rPr>
              <w:t>Європі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CAB"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CAB">
              <w:rPr>
                <w:rFonts w:ascii="Times New Roman" w:hAnsi="Times New Roman"/>
                <w:sz w:val="24"/>
                <w:szCs w:val="24"/>
              </w:rPr>
              <w:t>світі</w:t>
            </w:r>
          </w:p>
        </w:tc>
        <w:tc>
          <w:tcPr>
            <w:tcW w:w="1177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ВК 4.</w:t>
            </w:r>
          </w:p>
        </w:tc>
        <w:tc>
          <w:tcPr>
            <w:tcW w:w="6614" w:type="dxa"/>
          </w:tcPr>
          <w:p w:rsidR="00A124F1" w:rsidRPr="005437E5" w:rsidRDefault="00A124F1" w:rsidP="00C75EAC">
            <w:pPr>
              <w:rPr>
                <w:rFonts w:ascii="Times New Roman" w:hAnsi="Times New Roman"/>
                <w:sz w:val="24"/>
                <w:szCs w:val="24"/>
              </w:rPr>
            </w:pPr>
            <w:r w:rsidRPr="00072CAB">
              <w:rPr>
                <w:rFonts w:ascii="Times New Roman" w:hAnsi="Times New Roman"/>
                <w:sz w:val="24"/>
                <w:szCs w:val="24"/>
              </w:rPr>
              <w:t>Математичні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CAB">
              <w:rPr>
                <w:rFonts w:ascii="Times New Roman" w:hAnsi="Times New Roman"/>
                <w:sz w:val="24"/>
                <w:szCs w:val="24"/>
              </w:rPr>
              <w:t>методи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CA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CAB">
              <w:rPr>
                <w:rFonts w:ascii="Times New Roman" w:hAnsi="Times New Roman"/>
                <w:sz w:val="24"/>
                <w:szCs w:val="24"/>
              </w:rPr>
              <w:t xml:space="preserve">біології / </w:t>
            </w:r>
            <w:proofErr w:type="spellStart"/>
            <w:r w:rsidRPr="00072CAB">
              <w:rPr>
                <w:rFonts w:ascii="Times New Roman" w:hAnsi="Times New Roman"/>
                <w:sz w:val="24"/>
                <w:szCs w:val="24"/>
              </w:rPr>
              <w:t>Біостатистика</w:t>
            </w:r>
            <w:proofErr w:type="spellEnd"/>
          </w:p>
        </w:tc>
        <w:tc>
          <w:tcPr>
            <w:tcW w:w="1177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ВК 5.</w:t>
            </w:r>
          </w:p>
        </w:tc>
        <w:tc>
          <w:tcPr>
            <w:tcW w:w="6614" w:type="dxa"/>
          </w:tcPr>
          <w:p w:rsidR="00A124F1" w:rsidRPr="005437E5" w:rsidRDefault="00A124F1" w:rsidP="00033227">
            <w:pPr>
              <w:rPr>
                <w:rFonts w:ascii="Times New Roman" w:hAnsi="Times New Roman"/>
                <w:sz w:val="24"/>
                <w:szCs w:val="24"/>
              </w:rPr>
            </w:pPr>
            <w:r w:rsidRPr="00072CAB">
              <w:rPr>
                <w:rFonts w:ascii="Times New Roman" w:hAnsi="Times New Roman"/>
                <w:sz w:val="24"/>
                <w:szCs w:val="24"/>
              </w:rPr>
              <w:t>Інформаційні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CAB">
              <w:rPr>
                <w:rFonts w:ascii="Times New Roman" w:hAnsi="Times New Roman"/>
                <w:sz w:val="24"/>
                <w:szCs w:val="24"/>
              </w:rPr>
              <w:t>технології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CA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CAB">
              <w:rPr>
                <w:rFonts w:ascii="Times New Roman" w:hAnsi="Times New Roman"/>
                <w:sz w:val="24"/>
                <w:szCs w:val="24"/>
              </w:rPr>
              <w:t>галузі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CAB">
              <w:rPr>
                <w:rFonts w:ascii="Times New Roman" w:hAnsi="Times New Roman"/>
                <w:sz w:val="24"/>
                <w:szCs w:val="24"/>
              </w:rPr>
              <w:t xml:space="preserve">біології / </w:t>
            </w:r>
            <w:proofErr w:type="spellStart"/>
            <w:r w:rsidRPr="00072CAB">
              <w:rPr>
                <w:rFonts w:ascii="Times New Roman" w:hAnsi="Times New Roman"/>
                <w:sz w:val="24"/>
                <w:szCs w:val="24"/>
              </w:rPr>
              <w:t>Біопрограмуваня</w:t>
            </w:r>
            <w:proofErr w:type="spellEnd"/>
          </w:p>
        </w:tc>
        <w:tc>
          <w:tcPr>
            <w:tcW w:w="1177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5437E5" w:rsidRDefault="00A124F1" w:rsidP="0023012D">
            <w:pPr>
              <w:jc w:val="center"/>
            </w:pPr>
            <w:r w:rsidRPr="005437E5">
              <w:rPr>
                <w:rFonts w:ascii="Times New Roman" w:hAnsi="Times New Roman"/>
                <w:sz w:val="24"/>
                <w:szCs w:val="24"/>
              </w:rPr>
              <w:t>ВК 6.</w:t>
            </w:r>
          </w:p>
        </w:tc>
        <w:tc>
          <w:tcPr>
            <w:tcW w:w="6614" w:type="dxa"/>
          </w:tcPr>
          <w:p w:rsidR="00A124F1" w:rsidRPr="005437E5" w:rsidRDefault="00A124F1" w:rsidP="00C75EAC">
            <w:pPr>
              <w:rPr>
                <w:rFonts w:ascii="Times New Roman" w:hAnsi="Times New Roman"/>
                <w:sz w:val="24"/>
                <w:szCs w:val="24"/>
              </w:rPr>
            </w:pPr>
            <w:r w:rsidRPr="00072CAB">
              <w:rPr>
                <w:rFonts w:ascii="Times New Roman" w:hAnsi="Times New Roman"/>
                <w:sz w:val="24"/>
                <w:szCs w:val="24"/>
              </w:rPr>
              <w:t>Мікологія / Філогенія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CAB">
              <w:rPr>
                <w:rFonts w:ascii="Times New Roman" w:hAnsi="Times New Roman"/>
                <w:sz w:val="24"/>
                <w:szCs w:val="24"/>
              </w:rPr>
              <w:t>грибів</w:t>
            </w:r>
          </w:p>
        </w:tc>
        <w:tc>
          <w:tcPr>
            <w:tcW w:w="1177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5437E5" w:rsidRDefault="00A124F1" w:rsidP="0023012D">
            <w:pPr>
              <w:jc w:val="center"/>
            </w:pPr>
            <w:r w:rsidRPr="005437E5">
              <w:rPr>
                <w:rFonts w:ascii="Times New Roman" w:hAnsi="Times New Roman"/>
                <w:sz w:val="24"/>
                <w:szCs w:val="24"/>
              </w:rPr>
              <w:t>ВК 7.</w:t>
            </w:r>
          </w:p>
        </w:tc>
        <w:tc>
          <w:tcPr>
            <w:tcW w:w="6614" w:type="dxa"/>
          </w:tcPr>
          <w:p w:rsidR="00A124F1" w:rsidRPr="005437E5" w:rsidRDefault="00A124F1" w:rsidP="00C75EAC">
            <w:pPr>
              <w:rPr>
                <w:rFonts w:ascii="Times New Roman" w:hAnsi="Times New Roman"/>
                <w:sz w:val="24"/>
                <w:szCs w:val="24"/>
              </w:rPr>
            </w:pPr>
            <w:r w:rsidRPr="00072CAB">
              <w:rPr>
                <w:rFonts w:ascii="Times New Roman" w:hAnsi="Times New Roman"/>
                <w:sz w:val="24"/>
                <w:szCs w:val="24"/>
              </w:rPr>
              <w:t>Молекулярна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CAB">
              <w:rPr>
                <w:rFonts w:ascii="Times New Roman" w:hAnsi="Times New Roman"/>
                <w:sz w:val="24"/>
                <w:szCs w:val="24"/>
              </w:rPr>
              <w:t>біологія / Біологія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CAB">
              <w:rPr>
                <w:rFonts w:ascii="Times New Roman" w:hAnsi="Times New Roman"/>
                <w:sz w:val="24"/>
                <w:szCs w:val="24"/>
              </w:rPr>
              <w:t>біомакромолекул</w:t>
            </w:r>
            <w:proofErr w:type="spellEnd"/>
          </w:p>
        </w:tc>
        <w:tc>
          <w:tcPr>
            <w:tcW w:w="1177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389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8.</w:t>
            </w:r>
          </w:p>
        </w:tc>
        <w:tc>
          <w:tcPr>
            <w:tcW w:w="6614" w:type="dxa"/>
          </w:tcPr>
          <w:p w:rsidR="00A124F1" w:rsidRPr="005437E5" w:rsidRDefault="00A124F1" w:rsidP="00C75EAC">
            <w:pPr>
              <w:rPr>
                <w:rFonts w:ascii="Times New Roman" w:hAnsi="Times New Roman"/>
                <w:sz w:val="24"/>
                <w:szCs w:val="24"/>
              </w:rPr>
            </w:pPr>
            <w:r w:rsidRPr="00072CAB">
              <w:rPr>
                <w:rFonts w:ascii="Times New Roman" w:hAnsi="Times New Roman"/>
                <w:sz w:val="24"/>
                <w:szCs w:val="24"/>
              </w:rPr>
              <w:t>Біотехнологія / Біоінженерія</w:t>
            </w:r>
          </w:p>
        </w:tc>
        <w:tc>
          <w:tcPr>
            <w:tcW w:w="1177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9.</w:t>
            </w:r>
          </w:p>
        </w:tc>
        <w:tc>
          <w:tcPr>
            <w:tcW w:w="6614" w:type="dxa"/>
          </w:tcPr>
          <w:p w:rsidR="00A124F1" w:rsidRPr="005437E5" w:rsidRDefault="00A124F1" w:rsidP="00C75EAC">
            <w:pPr>
              <w:rPr>
                <w:rFonts w:ascii="Times New Roman" w:hAnsi="Times New Roman"/>
                <w:sz w:val="24"/>
                <w:szCs w:val="24"/>
              </w:rPr>
            </w:pPr>
            <w:r w:rsidRPr="00072CAB">
              <w:rPr>
                <w:rFonts w:ascii="Times New Roman" w:hAnsi="Times New Roman"/>
                <w:sz w:val="24"/>
                <w:szCs w:val="24"/>
              </w:rPr>
              <w:t>Основи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CAB">
              <w:rPr>
                <w:rFonts w:ascii="Times New Roman" w:hAnsi="Times New Roman"/>
                <w:sz w:val="24"/>
                <w:szCs w:val="24"/>
              </w:rPr>
              <w:t>сільського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CAB">
              <w:rPr>
                <w:rFonts w:ascii="Times New Roman" w:hAnsi="Times New Roman"/>
                <w:sz w:val="24"/>
                <w:szCs w:val="24"/>
              </w:rPr>
              <w:t>господарства / Фізіологічні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CAB">
              <w:rPr>
                <w:rFonts w:ascii="Times New Roman" w:hAnsi="Times New Roman"/>
                <w:sz w:val="24"/>
                <w:szCs w:val="24"/>
              </w:rPr>
              <w:t>основи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CAB">
              <w:rPr>
                <w:rFonts w:ascii="Times New Roman" w:hAnsi="Times New Roman"/>
                <w:sz w:val="24"/>
                <w:szCs w:val="24"/>
              </w:rPr>
              <w:t>раціонального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CAB">
              <w:rPr>
                <w:rFonts w:ascii="Times New Roman" w:hAnsi="Times New Roman"/>
                <w:sz w:val="24"/>
                <w:szCs w:val="24"/>
              </w:rPr>
              <w:t>харчування</w:t>
            </w:r>
          </w:p>
        </w:tc>
        <w:tc>
          <w:tcPr>
            <w:tcW w:w="1177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ВК10</w:t>
            </w:r>
          </w:p>
        </w:tc>
        <w:tc>
          <w:tcPr>
            <w:tcW w:w="6614" w:type="dxa"/>
          </w:tcPr>
          <w:p w:rsidR="00A124F1" w:rsidRPr="00072CAB" w:rsidRDefault="00A124F1" w:rsidP="00C75EAC">
            <w:pPr>
              <w:rPr>
                <w:rFonts w:ascii="Times New Roman" w:hAnsi="Times New Roman"/>
                <w:sz w:val="24"/>
                <w:szCs w:val="24"/>
              </w:rPr>
            </w:pPr>
            <w:r w:rsidRPr="00072CAB">
              <w:rPr>
                <w:rFonts w:ascii="Times New Roman" w:hAnsi="Times New Roman"/>
                <w:sz w:val="24"/>
                <w:szCs w:val="24"/>
              </w:rPr>
              <w:t>Теорія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CAB">
              <w:rPr>
                <w:rFonts w:ascii="Times New Roman" w:hAnsi="Times New Roman"/>
                <w:sz w:val="24"/>
                <w:szCs w:val="24"/>
              </w:rPr>
              <w:t>еволюції / Еволюційне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CAB">
              <w:rPr>
                <w:rFonts w:ascii="Times New Roman" w:hAnsi="Times New Roman"/>
                <w:sz w:val="24"/>
                <w:szCs w:val="24"/>
              </w:rPr>
              <w:t>вчення</w:t>
            </w:r>
          </w:p>
        </w:tc>
        <w:tc>
          <w:tcPr>
            <w:tcW w:w="1177" w:type="dxa"/>
          </w:tcPr>
          <w:p w:rsidR="00A124F1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ВК11</w:t>
            </w:r>
          </w:p>
        </w:tc>
        <w:tc>
          <w:tcPr>
            <w:tcW w:w="6614" w:type="dxa"/>
          </w:tcPr>
          <w:p w:rsidR="00A124F1" w:rsidRPr="00072CAB" w:rsidRDefault="00A124F1" w:rsidP="00C75EAC">
            <w:pPr>
              <w:rPr>
                <w:rFonts w:ascii="Times New Roman" w:hAnsi="Times New Roman"/>
                <w:sz w:val="24"/>
                <w:szCs w:val="24"/>
              </w:rPr>
            </w:pPr>
            <w:r w:rsidRPr="00072CAB">
              <w:rPr>
                <w:rFonts w:ascii="Times New Roman" w:hAnsi="Times New Roman"/>
                <w:sz w:val="24"/>
                <w:szCs w:val="24"/>
              </w:rPr>
              <w:t>Фізіологія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CAB">
              <w:rPr>
                <w:rFonts w:ascii="Times New Roman" w:hAnsi="Times New Roman"/>
                <w:sz w:val="24"/>
                <w:szCs w:val="24"/>
              </w:rPr>
              <w:t>ВНД / Психофізіологія</w:t>
            </w:r>
          </w:p>
        </w:tc>
        <w:tc>
          <w:tcPr>
            <w:tcW w:w="1177" w:type="dxa"/>
          </w:tcPr>
          <w:p w:rsidR="00A124F1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7E5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5437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0F12" w:rsidRPr="005437E5">
              <w:rPr>
                <w:rFonts w:ascii="Times New Roman" w:hAnsi="Times New Roman"/>
                <w:sz w:val="24"/>
                <w:szCs w:val="24"/>
              </w:rPr>
              <w:t>З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алік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ВК12</w:t>
            </w:r>
          </w:p>
        </w:tc>
        <w:tc>
          <w:tcPr>
            <w:tcW w:w="6614" w:type="dxa"/>
          </w:tcPr>
          <w:p w:rsidR="00A124F1" w:rsidRPr="00072CAB" w:rsidRDefault="00A124F1" w:rsidP="00C75EAC">
            <w:pPr>
              <w:rPr>
                <w:rFonts w:ascii="Times New Roman" w:hAnsi="Times New Roman"/>
                <w:sz w:val="24"/>
                <w:szCs w:val="24"/>
              </w:rPr>
            </w:pPr>
            <w:r w:rsidRPr="00072CAB">
              <w:rPr>
                <w:rFonts w:ascii="Times New Roman" w:hAnsi="Times New Roman"/>
                <w:sz w:val="24"/>
                <w:szCs w:val="24"/>
              </w:rPr>
              <w:t>Екологія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CAB">
              <w:rPr>
                <w:rFonts w:ascii="Times New Roman" w:hAnsi="Times New Roman"/>
                <w:sz w:val="24"/>
                <w:szCs w:val="24"/>
              </w:rPr>
              <w:t xml:space="preserve">людини / </w:t>
            </w:r>
            <w:proofErr w:type="spellStart"/>
            <w:r w:rsidRPr="00072CAB">
              <w:rPr>
                <w:rFonts w:ascii="Times New Roman" w:hAnsi="Times New Roman"/>
                <w:sz w:val="24"/>
                <w:szCs w:val="24"/>
              </w:rPr>
              <w:t>Антропоекологія</w:t>
            </w:r>
            <w:proofErr w:type="spellEnd"/>
          </w:p>
        </w:tc>
        <w:tc>
          <w:tcPr>
            <w:tcW w:w="1177" w:type="dxa"/>
          </w:tcPr>
          <w:p w:rsidR="00A124F1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ВК13</w:t>
            </w:r>
          </w:p>
        </w:tc>
        <w:tc>
          <w:tcPr>
            <w:tcW w:w="6614" w:type="dxa"/>
          </w:tcPr>
          <w:p w:rsidR="00A124F1" w:rsidRPr="00072CAB" w:rsidRDefault="00A124F1" w:rsidP="00C75EAC">
            <w:pPr>
              <w:rPr>
                <w:rFonts w:ascii="Times New Roman" w:hAnsi="Times New Roman"/>
                <w:sz w:val="24"/>
                <w:szCs w:val="24"/>
              </w:rPr>
            </w:pPr>
            <w:r w:rsidRPr="00072CAB">
              <w:rPr>
                <w:rFonts w:ascii="Times New Roman" w:hAnsi="Times New Roman"/>
                <w:sz w:val="24"/>
                <w:szCs w:val="24"/>
              </w:rPr>
              <w:t>Екологія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CAB">
              <w:rPr>
                <w:rFonts w:ascii="Times New Roman" w:hAnsi="Times New Roman"/>
                <w:sz w:val="24"/>
                <w:szCs w:val="24"/>
              </w:rPr>
              <w:t>тварин / Іхтіологія</w:t>
            </w:r>
          </w:p>
        </w:tc>
        <w:tc>
          <w:tcPr>
            <w:tcW w:w="1177" w:type="dxa"/>
          </w:tcPr>
          <w:p w:rsidR="00A124F1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ВК14</w:t>
            </w:r>
          </w:p>
        </w:tc>
        <w:tc>
          <w:tcPr>
            <w:tcW w:w="6614" w:type="dxa"/>
          </w:tcPr>
          <w:p w:rsidR="00A124F1" w:rsidRPr="00072CAB" w:rsidRDefault="00A124F1" w:rsidP="00C75EAC">
            <w:pPr>
              <w:rPr>
                <w:rFonts w:ascii="Times New Roman" w:hAnsi="Times New Roman"/>
                <w:sz w:val="24"/>
                <w:szCs w:val="24"/>
              </w:rPr>
            </w:pPr>
            <w:r w:rsidRPr="00072CAB">
              <w:rPr>
                <w:rFonts w:ascii="Times New Roman" w:hAnsi="Times New Roman"/>
                <w:sz w:val="24"/>
                <w:szCs w:val="24"/>
              </w:rPr>
              <w:t>Теорія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CAB"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CAB">
              <w:rPr>
                <w:rFonts w:ascii="Times New Roman" w:hAnsi="Times New Roman"/>
                <w:sz w:val="24"/>
                <w:szCs w:val="24"/>
              </w:rPr>
              <w:t>практика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CAB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CAB">
              <w:rPr>
                <w:rFonts w:ascii="Times New Roman" w:hAnsi="Times New Roman"/>
                <w:sz w:val="24"/>
                <w:szCs w:val="24"/>
              </w:rPr>
              <w:t>екологічної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CAB">
              <w:rPr>
                <w:rFonts w:ascii="Times New Roman" w:hAnsi="Times New Roman"/>
                <w:sz w:val="24"/>
                <w:szCs w:val="24"/>
              </w:rPr>
              <w:t xml:space="preserve">культури / </w:t>
            </w:r>
            <w:proofErr w:type="spellStart"/>
            <w:r w:rsidRPr="00072CAB">
              <w:rPr>
                <w:rFonts w:ascii="Times New Roman" w:hAnsi="Times New Roman"/>
                <w:sz w:val="24"/>
                <w:szCs w:val="24"/>
              </w:rPr>
              <w:t>Здоров</w:t>
            </w:r>
            <w:r w:rsidR="00570F12">
              <w:rPr>
                <w:rFonts w:ascii="Times New Roman" w:hAnsi="Times New Roman"/>
                <w:sz w:val="24"/>
                <w:szCs w:val="24"/>
              </w:rPr>
              <w:t>’</w:t>
            </w:r>
            <w:r w:rsidRPr="00072CAB">
              <w:rPr>
                <w:rFonts w:ascii="Times New Roman" w:hAnsi="Times New Roman"/>
                <w:sz w:val="24"/>
                <w:szCs w:val="24"/>
              </w:rPr>
              <w:t>язберігаючі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CAB">
              <w:rPr>
                <w:rFonts w:ascii="Times New Roman" w:hAnsi="Times New Roman"/>
                <w:sz w:val="24"/>
                <w:szCs w:val="24"/>
              </w:rPr>
              <w:t>технології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CAB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CAB">
              <w:rPr>
                <w:rFonts w:ascii="Times New Roman" w:hAnsi="Times New Roman"/>
                <w:sz w:val="24"/>
                <w:szCs w:val="24"/>
              </w:rPr>
              <w:t>профілактика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CAB">
              <w:rPr>
                <w:rFonts w:ascii="Times New Roman" w:hAnsi="Times New Roman"/>
                <w:sz w:val="24"/>
                <w:szCs w:val="24"/>
              </w:rPr>
              <w:t>шкідливих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CAB">
              <w:rPr>
                <w:rFonts w:ascii="Times New Roman" w:hAnsi="Times New Roman"/>
                <w:sz w:val="24"/>
                <w:szCs w:val="24"/>
              </w:rPr>
              <w:t>звичок</w:t>
            </w:r>
          </w:p>
        </w:tc>
        <w:tc>
          <w:tcPr>
            <w:tcW w:w="1177" w:type="dxa"/>
          </w:tcPr>
          <w:p w:rsidR="00A124F1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ВК15</w:t>
            </w:r>
          </w:p>
        </w:tc>
        <w:tc>
          <w:tcPr>
            <w:tcW w:w="6614" w:type="dxa"/>
          </w:tcPr>
          <w:p w:rsidR="00A124F1" w:rsidRPr="00072CAB" w:rsidRDefault="00A124F1" w:rsidP="00C75EAC">
            <w:pPr>
              <w:rPr>
                <w:rFonts w:ascii="Times New Roman" w:hAnsi="Times New Roman"/>
                <w:sz w:val="24"/>
                <w:szCs w:val="24"/>
              </w:rPr>
            </w:pPr>
            <w:r w:rsidRPr="00072CAB">
              <w:rPr>
                <w:rFonts w:ascii="Times New Roman" w:hAnsi="Times New Roman"/>
                <w:sz w:val="24"/>
                <w:szCs w:val="24"/>
              </w:rPr>
              <w:t>Флористика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CAB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CAB">
              <w:rPr>
                <w:rFonts w:ascii="Times New Roman" w:hAnsi="Times New Roman"/>
                <w:sz w:val="24"/>
                <w:szCs w:val="24"/>
              </w:rPr>
              <w:t>гербарна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CAB">
              <w:rPr>
                <w:rFonts w:ascii="Times New Roman" w:hAnsi="Times New Roman"/>
                <w:sz w:val="24"/>
                <w:szCs w:val="24"/>
              </w:rPr>
              <w:t>справа  / Охорона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CAB">
              <w:rPr>
                <w:rFonts w:ascii="Times New Roman" w:hAnsi="Times New Roman"/>
                <w:sz w:val="24"/>
                <w:szCs w:val="24"/>
              </w:rPr>
              <w:t>здоров</w:t>
            </w:r>
            <w:r w:rsidR="00570F12">
              <w:rPr>
                <w:rFonts w:ascii="Times New Roman" w:hAnsi="Times New Roman"/>
                <w:sz w:val="24"/>
                <w:szCs w:val="24"/>
              </w:rPr>
              <w:t>’</w:t>
            </w:r>
            <w:r w:rsidRPr="00072CAB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CAB">
              <w:rPr>
                <w:rFonts w:ascii="Times New Roman" w:hAnsi="Times New Roman"/>
                <w:sz w:val="24"/>
                <w:szCs w:val="24"/>
              </w:rPr>
              <w:t>дітей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CAB"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CAB">
              <w:rPr>
                <w:rFonts w:ascii="Times New Roman" w:hAnsi="Times New Roman"/>
                <w:sz w:val="24"/>
                <w:szCs w:val="24"/>
              </w:rPr>
              <w:t>підлітків</w:t>
            </w:r>
          </w:p>
        </w:tc>
        <w:tc>
          <w:tcPr>
            <w:tcW w:w="1177" w:type="dxa"/>
          </w:tcPr>
          <w:p w:rsidR="00A124F1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ВК16</w:t>
            </w:r>
          </w:p>
        </w:tc>
        <w:tc>
          <w:tcPr>
            <w:tcW w:w="6614" w:type="dxa"/>
          </w:tcPr>
          <w:p w:rsidR="00A124F1" w:rsidRPr="000547CB" w:rsidRDefault="00A124F1" w:rsidP="00072CAB">
            <w:r w:rsidRPr="000547CB">
              <w:t>Бріологія /  Основи</w:t>
            </w:r>
            <w:r>
              <w:rPr>
                <w:rFonts w:ascii="Times New Roman" w:hAnsi="Times New Roman"/>
              </w:rPr>
              <w:t xml:space="preserve"> </w:t>
            </w:r>
            <w:r w:rsidRPr="000547CB">
              <w:t>патології</w:t>
            </w:r>
          </w:p>
        </w:tc>
        <w:tc>
          <w:tcPr>
            <w:tcW w:w="1177" w:type="dxa"/>
          </w:tcPr>
          <w:p w:rsidR="00A124F1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7E5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5437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0F12" w:rsidRPr="005437E5">
              <w:rPr>
                <w:rFonts w:ascii="Times New Roman" w:hAnsi="Times New Roman"/>
                <w:sz w:val="24"/>
                <w:szCs w:val="24"/>
              </w:rPr>
              <w:t>З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алік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ВК17</w:t>
            </w:r>
          </w:p>
        </w:tc>
        <w:tc>
          <w:tcPr>
            <w:tcW w:w="6614" w:type="dxa"/>
          </w:tcPr>
          <w:p w:rsidR="00A124F1" w:rsidRDefault="00A124F1" w:rsidP="00072CAB">
            <w:r w:rsidRPr="000547CB">
              <w:t>Ліхенологія /Методика</w:t>
            </w:r>
            <w:r>
              <w:rPr>
                <w:rFonts w:ascii="Times New Roman" w:hAnsi="Times New Roman"/>
              </w:rPr>
              <w:t xml:space="preserve"> </w:t>
            </w:r>
            <w:r w:rsidRPr="000547CB">
              <w:t>навчання</w:t>
            </w:r>
            <w:r>
              <w:rPr>
                <w:rFonts w:ascii="Times New Roman" w:hAnsi="Times New Roman"/>
              </w:rPr>
              <w:t xml:space="preserve"> </w:t>
            </w:r>
            <w:r w:rsidRPr="000547CB">
              <w:t>основ</w:t>
            </w:r>
            <w:r>
              <w:rPr>
                <w:rFonts w:ascii="Times New Roman" w:hAnsi="Times New Roman"/>
              </w:rPr>
              <w:t xml:space="preserve"> </w:t>
            </w:r>
            <w:r w:rsidRPr="000547CB">
              <w:t>здоров</w:t>
            </w:r>
            <w:r w:rsidR="00570F12">
              <w:t>’</w:t>
            </w:r>
            <w:r w:rsidRPr="000547CB">
              <w:t>я</w:t>
            </w:r>
          </w:p>
        </w:tc>
        <w:tc>
          <w:tcPr>
            <w:tcW w:w="1177" w:type="dxa"/>
          </w:tcPr>
          <w:p w:rsidR="00A124F1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124F1" w:rsidRPr="005437E5" w:rsidTr="00ED1585">
        <w:tc>
          <w:tcPr>
            <w:tcW w:w="828" w:type="dxa"/>
          </w:tcPr>
          <w:p w:rsidR="00A124F1" w:rsidRPr="00C75EAC" w:rsidRDefault="00A124F1" w:rsidP="0017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75EA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14" w:type="dxa"/>
          </w:tcPr>
          <w:p w:rsidR="00A124F1" w:rsidRPr="00C75EAC" w:rsidRDefault="00A124F1" w:rsidP="00171A2B">
            <w:pPr>
              <w:rPr>
                <w:sz w:val="24"/>
                <w:szCs w:val="24"/>
              </w:rPr>
            </w:pPr>
            <w:r w:rsidRPr="00C75EAC">
              <w:rPr>
                <w:sz w:val="24"/>
                <w:szCs w:val="24"/>
              </w:rPr>
              <w:t>Курсові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75EAC">
              <w:rPr>
                <w:sz w:val="24"/>
                <w:szCs w:val="24"/>
              </w:rPr>
              <w:t>роботи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75EAC">
              <w:rPr>
                <w:sz w:val="24"/>
                <w:szCs w:val="24"/>
              </w:rPr>
              <w:t>з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75EAC">
              <w:rPr>
                <w:sz w:val="24"/>
                <w:szCs w:val="24"/>
              </w:rPr>
              <w:t>фахових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75EAC">
              <w:rPr>
                <w:sz w:val="24"/>
                <w:szCs w:val="24"/>
              </w:rPr>
              <w:t>дисциплін</w:t>
            </w:r>
          </w:p>
        </w:tc>
        <w:tc>
          <w:tcPr>
            <w:tcW w:w="1177" w:type="dxa"/>
          </w:tcPr>
          <w:p w:rsidR="00A124F1" w:rsidRPr="00C75EAC" w:rsidRDefault="00A124F1" w:rsidP="0017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124F1" w:rsidRPr="00C75EAC" w:rsidRDefault="00A124F1" w:rsidP="0017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захист</w:t>
            </w:r>
          </w:p>
        </w:tc>
      </w:tr>
      <w:tr w:rsidR="00A124F1" w:rsidRPr="005437E5" w:rsidTr="00ED1585">
        <w:tc>
          <w:tcPr>
            <w:tcW w:w="7442" w:type="dxa"/>
            <w:gridSpan w:val="2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Загальний обсяг обов’язкових компонент:</w:t>
            </w:r>
          </w:p>
        </w:tc>
        <w:tc>
          <w:tcPr>
            <w:tcW w:w="2566" w:type="dxa"/>
            <w:gridSpan w:val="2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C75EA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A124F1" w:rsidRPr="005437E5" w:rsidTr="00ED1585">
        <w:tc>
          <w:tcPr>
            <w:tcW w:w="7442" w:type="dxa"/>
            <w:gridSpan w:val="2"/>
          </w:tcPr>
          <w:p w:rsidR="00A124F1" w:rsidRPr="005437E5" w:rsidRDefault="00A124F1" w:rsidP="00230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2566" w:type="dxa"/>
            <w:gridSpan w:val="2"/>
          </w:tcPr>
          <w:p w:rsidR="00A124F1" w:rsidRPr="00C75EAC" w:rsidRDefault="00A124F1" w:rsidP="00230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EAC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</w:tr>
    </w:tbl>
    <w:p w:rsidR="00A124F1" w:rsidRDefault="00A124F1" w:rsidP="00BB56E4">
      <w:pPr>
        <w:jc w:val="center"/>
        <w:rPr>
          <w:rFonts w:ascii="Times New Roman" w:hAnsi="Times New Roman"/>
          <w:sz w:val="28"/>
          <w:szCs w:val="28"/>
        </w:rPr>
      </w:pPr>
    </w:p>
    <w:p w:rsidR="00A124F1" w:rsidRDefault="00A124F1" w:rsidP="00BB56E4">
      <w:pPr>
        <w:jc w:val="center"/>
        <w:rPr>
          <w:rFonts w:ascii="Times New Roman" w:hAnsi="Times New Roman"/>
          <w:sz w:val="28"/>
          <w:szCs w:val="28"/>
        </w:rPr>
      </w:pPr>
    </w:p>
    <w:p w:rsidR="00A124F1" w:rsidRDefault="00A124F1" w:rsidP="0084342A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3D1843">
        <w:rPr>
          <w:rFonts w:ascii="Times New Roman" w:hAnsi="Times New Roman"/>
          <w:b/>
          <w:sz w:val="28"/>
          <w:szCs w:val="28"/>
        </w:rPr>
        <w:lastRenderedPageBreak/>
        <w:t>2.2. Структурно-логічна схема ОП</w:t>
      </w:r>
      <w:r w:rsidR="00570F12">
        <w:rPr>
          <w:rFonts w:ascii="Times New Roman" w:hAnsi="Times New Roman"/>
          <w:b/>
          <w:sz w:val="28"/>
          <w:szCs w:val="28"/>
        </w:rPr>
        <w:t>П</w:t>
      </w:r>
    </w:p>
    <w:p w:rsidR="00A124F1" w:rsidRDefault="006B0998" w:rsidP="0084342A">
      <w:pPr>
        <w:tabs>
          <w:tab w:val="left" w:pos="1418"/>
        </w:tabs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pict>
          <v:shape id="_x0000_i1026" type="#_x0000_t75" style="width:457.35pt;height:683.5pt">
            <v:imagedata r:id="rId13" o:title=""/>
          </v:shape>
        </w:pict>
      </w:r>
    </w:p>
    <w:p w:rsidR="00A124F1" w:rsidRPr="00837FC0" w:rsidRDefault="00A124F1" w:rsidP="00570F12">
      <w:pPr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837FC0">
        <w:rPr>
          <w:rFonts w:ascii="Times New Roman" w:hAnsi="Times New Roman"/>
          <w:b/>
          <w:sz w:val="28"/>
          <w:szCs w:val="28"/>
        </w:rPr>
        <w:lastRenderedPageBreak/>
        <w:t>Форма атестації здобувачів вищої освіти</w:t>
      </w:r>
    </w:p>
    <w:p w:rsidR="00A124F1" w:rsidRDefault="00A124F1" w:rsidP="00BB56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24F1" w:rsidRPr="002D64EC" w:rsidRDefault="00A124F1" w:rsidP="00360A44">
      <w:pPr>
        <w:ind w:firstLine="709"/>
        <w:jc w:val="both"/>
      </w:pPr>
      <w:r>
        <w:t>Атестація випускників освітньо-професійної програми «Середня освіта (Біологія)» спеціальності 014.05 Середня освіта (Біологія) проводиться у формі захисту дипломної роботи та комплексного іспиту за фахом (б</w:t>
      </w:r>
      <w:r w:rsidRPr="002D64EC">
        <w:t>іологія;</w:t>
      </w:r>
      <w:r>
        <w:t xml:space="preserve"> м</w:t>
      </w:r>
      <w:r w:rsidRPr="002D64EC">
        <w:t>етодика навчання біології;</w:t>
      </w:r>
      <w:r>
        <w:rPr>
          <w:rFonts w:ascii="Times New Roman" w:hAnsi="Times New Roman"/>
        </w:rPr>
        <w:t xml:space="preserve"> п</w:t>
      </w:r>
      <w:r w:rsidRPr="002D64EC">
        <w:t>едагогіка та психологія</w:t>
      </w:r>
      <w:r>
        <w:rPr>
          <w:rFonts w:ascii="Times New Roman" w:hAnsi="Times New Roman"/>
        </w:rPr>
        <w:t>)</w:t>
      </w:r>
      <w:r w:rsidRPr="002D64EC">
        <w:t>.</w:t>
      </w:r>
    </w:p>
    <w:p w:rsidR="00A124F1" w:rsidRPr="001A5A40" w:rsidRDefault="00A124F1" w:rsidP="00BB56E4">
      <w:pPr>
        <w:tabs>
          <w:tab w:val="left" w:pos="851"/>
        </w:tabs>
        <w:ind w:firstLine="720"/>
        <w:jc w:val="center"/>
        <w:rPr>
          <w:rFonts w:ascii="Times New Roman" w:hAnsi="Times New Roman"/>
          <w:sz w:val="28"/>
          <w:szCs w:val="28"/>
        </w:rPr>
      </w:pPr>
      <w:r w:rsidRPr="001A5A40">
        <w:rPr>
          <w:rFonts w:ascii="Times New Roman" w:hAnsi="Times New Roman"/>
          <w:sz w:val="28"/>
          <w:szCs w:val="28"/>
        </w:rPr>
        <w:t xml:space="preserve">Завершується атестація врученням документу встановленого зразка про присудження </w:t>
      </w:r>
      <w:r>
        <w:rPr>
          <w:rFonts w:ascii="Times New Roman" w:hAnsi="Times New Roman"/>
          <w:sz w:val="28"/>
          <w:szCs w:val="28"/>
        </w:rPr>
        <w:t>випускнику</w:t>
      </w:r>
      <w:r w:rsidRPr="001A5A40">
        <w:rPr>
          <w:rFonts w:ascii="Times New Roman" w:hAnsi="Times New Roman"/>
          <w:sz w:val="28"/>
          <w:szCs w:val="28"/>
        </w:rPr>
        <w:t xml:space="preserve"> </w:t>
      </w:r>
      <w:r w:rsidRPr="002D64EC">
        <w:rPr>
          <w:rFonts w:ascii="Times New Roman" w:hAnsi="Times New Roman"/>
          <w:sz w:val="28"/>
          <w:szCs w:val="28"/>
        </w:rPr>
        <w:t>ступеня бакалавра</w:t>
      </w:r>
      <w:r w:rsidRPr="001A5A40">
        <w:rPr>
          <w:rFonts w:ascii="Times New Roman" w:hAnsi="Times New Roman"/>
          <w:sz w:val="28"/>
          <w:szCs w:val="28"/>
        </w:rPr>
        <w:t xml:space="preserve"> і з присвоєнням кваліфікації:  Вчитель </w:t>
      </w:r>
      <w:r>
        <w:rPr>
          <w:rFonts w:ascii="Times New Roman" w:hAnsi="Times New Roman"/>
          <w:sz w:val="28"/>
          <w:szCs w:val="28"/>
        </w:rPr>
        <w:t>біології</w:t>
      </w:r>
      <w:r w:rsidRPr="001A5A40">
        <w:rPr>
          <w:rFonts w:ascii="Times New Roman" w:hAnsi="Times New Roman"/>
          <w:sz w:val="28"/>
          <w:szCs w:val="28"/>
        </w:rPr>
        <w:t>.</w:t>
      </w:r>
    </w:p>
    <w:p w:rsidR="00A124F1" w:rsidRPr="005938C6" w:rsidRDefault="00A124F1" w:rsidP="00BB56E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2DA4">
        <w:rPr>
          <w:rFonts w:ascii="Times New Roman" w:hAnsi="Times New Roman"/>
          <w:sz w:val="28"/>
          <w:szCs w:val="28"/>
          <w:lang w:val="uk-UA"/>
        </w:rPr>
        <w:t>Атестація здійснюється відкрито і публічно.</w:t>
      </w:r>
    </w:p>
    <w:p w:rsidR="00A124F1" w:rsidRDefault="00A124F1" w:rsidP="00BB56E4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24F1" w:rsidRDefault="00A124F1" w:rsidP="00BB56E4">
      <w:pPr>
        <w:rPr>
          <w:rFonts w:ascii="Times New Roman" w:hAnsi="Times New Roman"/>
          <w:sz w:val="28"/>
          <w:szCs w:val="28"/>
        </w:rPr>
      </w:pPr>
    </w:p>
    <w:p w:rsidR="00A124F1" w:rsidRDefault="00A124F1" w:rsidP="00BB56E4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A124F1" w:rsidSect="002301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24F1" w:rsidRDefault="00A124F1" w:rsidP="00BB56E4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6E51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4. Матриця відповідності програмних </w:t>
      </w:r>
      <w:proofErr w:type="spellStart"/>
      <w:r w:rsidRPr="000F6E51">
        <w:rPr>
          <w:rFonts w:ascii="Times New Roman" w:hAnsi="Times New Roman"/>
          <w:b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F6E51">
        <w:rPr>
          <w:rFonts w:ascii="Times New Roman" w:hAnsi="Times New Roman"/>
          <w:b/>
          <w:sz w:val="28"/>
          <w:szCs w:val="28"/>
          <w:lang w:val="uk-UA"/>
        </w:rPr>
        <w:t>компонентам освітньої програми</w:t>
      </w:r>
    </w:p>
    <w:tbl>
      <w:tblPr>
        <w:tblW w:w="14460" w:type="dxa"/>
        <w:jc w:val="center"/>
        <w:tblInd w:w="-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2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A124F1" w:rsidRPr="006C5E26" w:rsidTr="00C97CAF">
        <w:trPr>
          <w:jc w:val="center"/>
        </w:trPr>
        <w:tc>
          <w:tcPr>
            <w:tcW w:w="962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C75E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6C5E26">
              <w:rPr>
                <w:rFonts w:ascii="Times New Roman" w:hAnsi="Times New Roman"/>
                <w:sz w:val="20"/>
                <w:szCs w:val="20"/>
                <w:lang w:val="uk-UA"/>
              </w:rPr>
              <w:t>ОК1</w:t>
            </w:r>
            <w:proofErr w:type="spellEnd"/>
          </w:p>
        </w:tc>
        <w:tc>
          <w:tcPr>
            <w:tcW w:w="794" w:type="dxa"/>
          </w:tcPr>
          <w:p w:rsidR="00A124F1" w:rsidRPr="006C5E26" w:rsidRDefault="00A124F1" w:rsidP="00C75EAC">
            <w:pPr>
              <w:rPr>
                <w:sz w:val="20"/>
              </w:rPr>
            </w:pPr>
            <w:proofErr w:type="spellStart"/>
            <w:r w:rsidRPr="006C5E26">
              <w:rPr>
                <w:rFonts w:ascii="Times New Roman" w:hAnsi="Times New Roman"/>
                <w:sz w:val="20"/>
              </w:rPr>
              <w:t>ОК2</w:t>
            </w:r>
            <w:proofErr w:type="spellEnd"/>
          </w:p>
        </w:tc>
        <w:tc>
          <w:tcPr>
            <w:tcW w:w="794" w:type="dxa"/>
          </w:tcPr>
          <w:p w:rsidR="00A124F1" w:rsidRPr="006C5E26" w:rsidRDefault="00A124F1" w:rsidP="00C75EAC">
            <w:pPr>
              <w:rPr>
                <w:sz w:val="20"/>
              </w:rPr>
            </w:pPr>
            <w:proofErr w:type="spellStart"/>
            <w:r w:rsidRPr="006C5E26">
              <w:rPr>
                <w:rFonts w:ascii="Times New Roman" w:hAnsi="Times New Roman"/>
                <w:sz w:val="20"/>
              </w:rPr>
              <w:t>ОК3</w:t>
            </w:r>
            <w:proofErr w:type="spellEnd"/>
          </w:p>
        </w:tc>
        <w:tc>
          <w:tcPr>
            <w:tcW w:w="794" w:type="dxa"/>
          </w:tcPr>
          <w:p w:rsidR="00A124F1" w:rsidRPr="006C5E26" w:rsidRDefault="00A124F1" w:rsidP="00C75EAC">
            <w:pPr>
              <w:rPr>
                <w:sz w:val="20"/>
              </w:rPr>
            </w:pPr>
            <w:proofErr w:type="spellStart"/>
            <w:r w:rsidRPr="006C5E26">
              <w:rPr>
                <w:rFonts w:ascii="Times New Roman" w:hAnsi="Times New Roman"/>
                <w:sz w:val="20"/>
              </w:rPr>
              <w:t>ОК4</w:t>
            </w:r>
            <w:proofErr w:type="spellEnd"/>
          </w:p>
        </w:tc>
        <w:tc>
          <w:tcPr>
            <w:tcW w:w="794" w:type="dxa"/>
          </w:tcPr>
          <w:p w:rsidR="00A124F1" w:rsidRPr="006C5E26" w:rsidRDefault="00A124F1" w:rsidP="00C75EAC">
            <w:pPr>
              <w:rPr>
                <w:sz w:val="20"/>
              </w:rPr>
            </w:pPr>
            <w:proofErr w:type="spellStart"/>
            <w:r w:rsidRPr="006C5E26">
              <w:rPr>
                <w:rFonts w:ascii="Times New Roman" w:hAnsi="Times New Roman"/>
                <w:sz w:val="20"/>
              </w:rPr>
              <w:t>ОК5</w:t>
            </w:r>
            <w:proofErr w:type="spellEnd"/>
          </w:p>
        </w:tc>
        <w:tc>
          <w:tcPr>
            <w:tcW w:w="794" w:type="dxa"/>
          </w:tcPr>
          <w:p w:rsidR="00A124F1" w:rsidRPr="006C5E26" w:rsidRDefault="00A124F1" w:rsidP="00C75EAC">
            <w:pPr>
              <w:rPr>
                <w:sz w:val="20"/>
              </w:rPr>
            </w:pPr>
            <w:proofErr w:type="spellStart"/>
            <w:r w:rsidRPr="006C5E26">
              <w:rPr>
                <w:rFonts w:ascii="Times New Roman" w:hAnsi="Times New Roman"/>
                <w:sz w:val="20"/>
              </w:rPr>
              <w:t>ОК6</w:t>
            </w:r>
            <w:proofErr w:type="spellEnd"/>
          </w:p>
        </w:tc>
        <w:tc>
          <w:tcPr>
            <w:tcW w:w="794" w:type="dxa"/>
          </w:tcPr>
          <w:p w:rsidR="00A124F1" w:rsidRPr="006C5E26" w:rsidRDefault="00A124F1" w:rsidP="00C75EAC">
            <w:pPr>
              <w:rPr>
                <w:sz w:val="20"/>
              </w:rPr>
            </w:pPr>
            <w:proofErr w:type="spellStart"/>
            <w:r w:rsidRPr="006C5E26">
              <w:rPr>
                <w:rFonts w:ascii="Times New Roman" w:hAnsi="Times New Roman"/>
                <w:sz w:val="20"/>
              </w:rPr>
              <w:t>ОК7</w:t>
            </w:r>
            <w:proofErr w:type="spellEnd"/>
          </w:p>
        </w:tc>
        <w:tc>
          <w:tcPr>
            <w:tcW w:w="794" w:type="dxa"/>
          </w:tcPr>
          <w:p w:rsidR="00A124F1" w:rsidRPr="006C5E26" w:rsidRDefault="00A124F1" w:rsidP="00C75E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6C5E26">
              <w:rPr>
                <w:rFonts w:ascii="Times New Roman" w:hAnsi="Times New Roman"/>
                <w:sz w:val="20"/>
                <w:szCs w:val="20"/>
                <w:lang w:val="uk-UA"/>
              </w:rPr>
              <w:t>ОК8</w:t>
            </w:r>
            <w:proofErr w:type="spellEnd"/>
          </w:p>
        </w:tc>
        <w:tc>
          <w:tcPr>
            <w:tcW w:w="794" w:type="dxa"/>
          </w:tcPr>
          <w:p w:rsidR="00A124F1" w:rsidRPr="006C5E26" w:rsidRDefault="00A124F1" w:rsidP="00C75EAC">
            <w:pPr>
              <w:rPr>
                <w:sz w:val="20"/>
              </w:rPr>
            </w:pPr>
            <w:proofErr w:type="spellStart"/>
            <w:r w:rsidRPr="006C5E26">
              <w:rPr>
                <w:rFonts w:ascii="Times New Roman" w:hAnsi="Times New Roman"/>
                <w:sz w:val="20"/>
              </w:rPr>
              <w:t>ОК9</w:t>
            </w:r>
            <w:proofErr w:type="spellEnd"/>
          </w:p>
        </w:tc>
        <w:tc>
          <w:tcPr>
            <w:tcW w:w="794" w:type="dxa"/>
          </w:tcPr>
          <w:p w:rsidR="00A124F1" w:rsidRPr="006C5E26" w:rsidRDefault="00A124F1" w:rsidP="00C75EAC">
            <w:pPr>
              <w:rPr>
                <w:sz w:val="20"/>
              </w:rPr>
            </w:pPr>
            <w:r w:rsidRPr="006C5E26">
              <w:rPr>
                <w:rFonts w:ascii="Times New Roman" w:hAnsi="Times New Roman"/>
                <w:sz w:val="20"/>
              </w:rPr>
              <w:t>ОК10</w:t>
            </w:r>
          </w:p>
        </w:tc>
        <w:tc>
          <w:tcPr>
            <w:tcW w:w="794" w:type="dxa"/>
          </w:tcPr>
          <w:p w:rsidR="00A124F1" w:rsidRPr="006C5E26" w:rsidRDefault="00A124F1" w:rsidP="00C75EAC">
            <w:pPr>
              <w:rPr>
                <w:sz w:val="20"/>
              </w:rPr>
            </w:pPr>
            <w:r w:rsidRPr="006C5E26">
              <w:rPr>
                <w:rFonts w:ascii="Times New Roman" w:hAnsi="Times New Roman"/>
                <w:sz w:val="20"/>
              </w:rPr>
              <w:t>ОК11</w:t>
            </w:r>
          </w:p>
        </w:tc>
        <w:tc>
          <w:tcPr>
            <w:tcW w:w="794" w:type="dxa"/>
          </w:tcPr>
          <w:p w:rsidR="00A124F1" w:rsidRPr="006C5E26" w:rsidRDefault="00A124F1" w:rsidP="00C75EAC">
            <w:pPr>
              <w:rPr>
                <w:sz w:val="20"/>
              </w:rPr>
            </w:pPr>
            <w:r w:rsidRPr="006C5E26">
              <w:rPr>
                <w:rFonts w:ascii="Times New Roman" w:hAnsi="Times New Roman"/>
                <w:sz w:val="20"/>
              </w:rPr>
              <w:t>ОК12</w:t>
            </w:r>
          </w:p>
        </w:tc>
        <w:tc>
          <w:tcPr>
            <w:tcW w:w="794" w:type="dxa"/>
          </w:tcPr>
          <w:p w:rsidR="00A124F1" w:rsidRPr="006C5E26" w:rsidRDefault="00A124F1" w:rsidP="00C75EAC">
            <w:pPr>
              <w:rPr>
                <w:sz w:val="20"/>
              </w:rPr>
            </w:pPr>
            <w:r w:rsidRPr="006C5E26">
              <w:rPr>
                <w:rFonts w:ascii="Times New Roman" w:hAnsi="Times New Roman"/>
                <w:sz w:val="20"/>
              </w:rPr>
              <w:t>ОК13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rPr>
                <w:rFonts w:ascii="Times New Roman" w:hAnsi="Times New Roman"/>
                <w:sz w:val="20"/>
              </w:rPr>
            </w:pPr>
            <w:r w:rsidRPr="006C5E26">
              <w:rPr>
                <w:rFonts w:ascii="Times New Roman" w:hAnsi="Times New Roman"/>
                <w:sz w:val="20"/>
              </w:rPr>
              <w:t>ОК14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rPr>
                <w:rFonts w:ascii="Times New Roman" w:hAnsi="Times New Roman"/>
                <w:sz w:val="20"/>
              </w:rPr>
            </w:pPr>
            <w:r w:rsidRPr="006C5E26">
              <w:rPr>
                <w:rFonts w:ascii="Times New Roman" w:hAnsi="Times New Roman"/>
                <w:sz w:val="20"/>
              </w:rPr>
              <w:t>ОК15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rPr>
                <w:rFonts w:ascii="Times New Roman" w:hAnsi="Times New Roman"/>
                <w:sz w:val="20"/>
              </w:rPr>
            </w:pPr>
            <w:r w:rsidRPr="006C5E26">
              <w:rPr>
                <w:rFonts w:ascii="Times New Roman" w:hAnsi="Times New Roman"/>
                <w:sz w:val="20"/>
              </w:rPr>
              <w:t>ОК16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rPr>
                <w:rFonts w:ascii="Times New Roman" w:hAnsi="Times New Roman"/>
                <w:sz w:val="20"/>
              </w:rPr>
            </w:pPr>
            <w:r w:rsidRPr="006C5E26">
              <w:rPr>
                <w:rFonts w:ascii="Times New Roman" w:hAnsi="Times New Roman"/>
                <w:sz w:val="20"/>
              </w:rPr>
              <w:t>ОК17</w:t>
            </w:r>
          </w:p>
        </w:tc>
      </w:tr>
      <w:tr w:rsidR="00A124F1" w:rsidRPr="006C5E26" w:rsidTr="00C97CAF">
        <w:trPr>
          <w:jc w:val="center"/>
        </w:trPr>
        <w:tc>
          <w:tcPr>
            <w:tcW w:w="962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sz w:val="20"/>
                <w:szCs w:val="20"/>
                <w:lang w:val="uk-UA"/>
              </w:rPr>
              <w:t>ЗК 1</w:t>
            </w: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6C5E26" w:rsidTr="00C97CAF">
        <w:trPr>
          <w:jc w:val="center"/>
        </w:trPr>
        <w:tc>
          <w:tcPr>
            <w:tcW w:w="962" w:type="dxa"/>
          </w:tcPr>
          <w:p w:rsidR="00A124F1" w:rsidRPr="006C5E26" w:rsidRDefault="00A124F1" w:rsidP="0023012D">
            <w:pPr>
              <w:rPr>
                <w:sz w:val="20"/>
              </w:rPr>
            </w:pPr>
            <w:r w:rsidRPr="006C5E26">
              <w:rPr>
                <w:rFonts w:ascii="Times New Roman" w:hAnsi="Times New Roman"/>
                <w:sz w:val="20"/>
              </w:rPr>
              <w:t>ЗК 2</w:t>
            </w: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6C5E26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6C5E26" w:rsidTr="00C97CAF">
        <w:trPr>
          <w:jc w:val="center"/>
        </w:trPr>
        <w:tc>
          <w:tcPr>
            <w:tcW w:w="962" w:type="dxa"/>
          </w:tcPr>
          <w:p w:rsidR="00A124F1" w:rsidRPr="006C5E26" w:rsidRDefault="00A124F1" w:rsidP="0023012D">
            <w:pPr>
              <w:rPr>
                <w:sz w:val="20"/>
              </w:rPr>
            </w:pPr>
            <w:r w:rsidRPr="006C5E26">
              <w:rPr>
                <w:rFonts w:ascii="Times New Roman" w:hAnsi="Times New Roman"/>
                <w:sz w:val="20"/>
              </w:rPr>
              <w:t>ЗК 3</w:t>
            </w: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6C5E26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6C5E26" w:rsidTr="00C97CAF">
        <w:trPr>
          <w:jc w:val="center"/>
        </w:trPr>
        <w:tc>
          <w:tcPr>
            <w:tcW w:w="962" w:type="dxa"/>
          </w:tcPr>
          <w:p w:rsidR="00A124F1" w:rsidRPr="006C5E26" w:rsidRDefault="00A124F1" w:rsidP="0023012D">
            <w:pPr>
              <w:rPr>
                <w:sz w:val="20"/>
              </w:rPr>
            </w:pPr>
            <w:r w:rsidRPr="006C5E26">
              <w:rPr>
                <w:rFonts w:ascii="Times New Roman" w:hAnsi="Times New Roman"/>
                <w:sz w:val="20"/>
              </w:rPr>
              <w:t>ЗК 4</w:t>
            </w: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6C5E26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6C5E26" w:rsidTr="00C97CAF">
        <w:trPr>
          <w:jc w:val="center"/>
        </w:trPr>
        <w:tc>
          <w:tcPr>
            <w:tcW w:w="962" w:type="dxa"/>
          </w:tcPr>
          <w:p w:rsidR="00A124F1" w:rsidRPr="006C5E26" w:rsidRDefault="00A124F1" w:rsidP="0023012D">
            <w:pPr>
              <w:rPr>
                <w:sz w:val="20"/>
              </w:rPr>
            </w:pPr>
            <w:r w:rsidRPr="006C5E26">
              <w:rPr>
                <w:rFonts w:ascii="Times New Roman" w:hAnsi="Times New Roman"/>
                <w:sz w:val="20"/>
              </w:rPr>
              <w:t>ЗК 5</w:t>
            </w: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6C5E26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6C5E26" w:rsidTr="00C97CAF">
        <w:trPr>
          <w:jc w:val="center"/>
        </w:trPr>
        <w:tc>
          <w:tcPr>
            <w:tcW w:w="962" w:type="dxa"/>
          </w:tcPr>
          <w:p w:rsidR="00A124F1" w:rsidRPr="006C5E26" w:rsidRDefault="00A124F1" w:rsidP="0023012D">
            <w:pPr>
              <w:rPr>
                <w:sz w:val="20"/>
              </w:rPr>
            </w:pPr>
            <w:r w:rsidRPr="006C5E26">
              <w:rPr>
                <w:rFonts w:ascii="Times New Roman" w:hAnsi="Times New Roman"/>
                <w:sz w:val="20"/>
              </w:rPr>
              <w:t>ЗК 6</w:t>
            </w: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6C5E26" w:rsidTr="00C97CAF">
        <w:trPr>
          <w:jc w:val="center"/>
        </w:trPr>
        <w:tc>
          <w:tcPr>
            <w:tcW w:w="962" w:type="dxa"/>
          </w:tcPr>
          <w:p w:rsidR="00A124F1" w:rsidRPr="006C5E26" w:rsidRDefault="00A124F1" w:rsidP="0023012D">
            <w:pPr>
              <w:rPr>
                <w:sz w:val="20"/>
              </w:rPr>
            </w:pPr>
            <w:r w:rsidRPr="006C5E26">
              <w:rPr>
                <w:rFonts w:ascii="Times New Roman" w:hAnsi="Times New Roman"/>
                <w:sz w:val="20"/>
              </w:rPr>
              <w:t>ЗК 7</w:t>
            </w: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6C5E26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6C5E26" w:rsidTr="00C97CAF">
        <w:trPr>
          <w:jc w:val="center"/>
        </w:trPr>
        <w:tc>
          <w:tcPr>
            <w:tcW w:w="962" w:type="dxa"/>
          </w:tcPr>
          <w:p w:rsidR="00A124F1" w:rsidRPr="006C5E26" w:rsidRDefault="00A124F1" w:rsidP="0023012D">
            <w:pPr>
              <w:rPr>
                <w:sz w:val="20"/>
              </w:rPr>
            </w:pPr>
            <w:r w:rsidRPr="006C5E26">
              <w:rPr>
                <w:rFonts w:ascii="Times New Roman" w:hAnsi="Times New Roman"/>
                <w:sz w:val="20"/>
              </w:rPr>
              <w:t>ЗК 8</w:t>
            </w: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6C5E26" w:rsidTr="00C97CAF">
        <w:trPr>
          <w:jc w:val="center"/>
        </w:trPr>
        <w:tc>
          <w:tcPr>
            <w:tcW w:w="962" w:type="dxa"/>
          </w:tcPr>
          <w:p w:rsidR="00A124F1" w:rsidRPr="006C5E26" w:rsidRDefault="00A124F1" w:rsidP="0023012D">
            <w:pPr>
              <w:rPr>
                <w:sz w:val="20"/>
              </w:rPr>
            </w:pPr>
            <w:r w:rsidRPr="006C5E26">
              <w:rPr>
                <w:rFonts w:ascii="Times New Roman" w:hAnsi="Times New Roman"/>
                <w:sz w:val="20"/>
              </w:rPr>
              <w:t>ЗК 9</w:t>
            </w: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6C5E26" w:rsidTr="00C97CAF">
        <w:trPr>
          <w:jc w:val="center"/>
        </w:trPr>
        <w:tc>
          <w:tcPr>
            <w:tcW w:w="962" w:type="dxa"/>
          </w:tcPr>
          <w:p w:rsidR="00A124F1" w:rsidRPr="006C5E26" w:rsidRDefault="00A124F1" w:rsidP="0023012D">
            <w:pPr>
              <w:rPr>
                <w:sz w:val="20"/>
              </w:rPr>
            </w:pPr>
            <w:r w:rsidRPr="006C5E26">
              <w:rPr>
                <w:rFonts w:ascii="Times New Roman" w:hAnsi="Times New Roman"/>
                <w:sz w:val="20"/>
              </w:rPr>
              <w:t>ЗК10</w:t>
            </w: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124F1" w:rsidRPr="006C5E26" w:rsidRDefault="00A124F1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6C5E26" w:rsidTr="00C97CAF">
        <w:trPr>
          <w:jc w:val="center"/>
        </w:trPr>
        <w:tc>
          <w:tcPr>
            <w:tcW w:w="962" w:type="dxa"/>
          </w:tcPr>
          <w:p w:rsidR="00A124F1" w:rsidRPr="006C5E26" w:rsidRDefault="00A124F1" w:rsidP="002301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6C5E26" w:rsidTr="00C97CAF">
        <w:trPr>
          <w:jc w:val="center"/>
        </w:trPr>
        <w:tc>
          <w:tcPr>
            <w:tcW w:w="962" w:type="dxa"/>
          </w:tcPr>
          <w:p w:rsidR="00A124F1" w:rsidRPr="006C5E26" w:rsidRDefault="00A124F1" w:rsidP="0023012D">
            <w:pPr>
              <w:rPr>
                <w:rFonts w:ascii="Times New Roman" w:hAnsi="Times New Roman"/>
                <w:sz w:val="20"/>
              </w:rPr>
            </w:pPr>
            <w:r w:rsidRPr="006C5E26">
              <w:rPr>
                <w:rFonts w:ascii="Times New Roman" w:hAnsi="Times New Roman"/>
                <w:sz w:val="20"/>
              </w:rPr>
              <w:t>ФК 1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6C5E26" w:rsidTr="00C97CAF">
        <w:trPr>
          <w:jc w:val="center"/>
        </w:trPr>
        <w:tc>
          <w:tcPr>
            <w:tcW w:w="962" w:type="dxa"/>
          </w:tcPr>
          <w:p w:rsidR="00A124F1" w:rsidRPr="006C5E26" w:rsidRDefault="00A124F1" w:rsidP="0023012D">
            <w:pPr>
              <w:rPr>
                <w:sz w:val="20"/>
              </w:rPr>
            </w:pPr>
            <w:r w:rsidRPr="006C5E26">
              <w:rPr>
                <w:rFonts w:ascii="Times New Roman" w:hAnsi="Times New Roman"/>
                <w:sz w:val="20"/>
              </w:rPr>
              <w:t>ФК 2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6C5E26" w:rsidTr="00C97CAF">
        <w:trPr>
          <w:jc w:val="center"/>
        </w:trPr>
        <w:tc>
          <w:tcPr>
            <w:tcW w:w="962" w:type="dxa"/>
          </w:tcPr>
          <w:p w:rsidR="00A124F1" w:rsidRPr="006C5E26" w:rsidRDefault="00A124F1" w:rsidP="0023012D">
            <w:pPr>
              <w:rPr>
                <w:sz w:val="20"/>
              </w:rPr>
            </w:pPr>
            <w:r w:rsidRPr="006C5E26">
              <w:rPr>
                <w:rFonts w:ascii="Times New Roman" w:hAnsi="Times New Roman"/>
                <w:sz w:val="20"/>
              </w:rPr>
              <w:t>ФК 3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6C5E26" w:rsidTr="00C97CAF">
        <w:trPr>
          <w:jc w:val="center"/>
        </w:trPr>
        <w:tc>
          <w:tcPr>
            <w:tcW w:w="962" w:type="dxa"/>
          </w:tcPr>
          <w:p w:rsidR="00A124F1" w:rsidRPr="006C5E26" w:rsidRDefault="00A124F1" w:rsidP="0023012D">
            <w:pPr>
              <w:rPr>
                <w:sz w:val="20"/>
              </w:rPr>
            </w:pPr>
            <w:r w:rsidRPr="006C5E26">
              <w:rPr>
                <w:rFonts w:ascii="Times New Roman" w:hAnsi="Times New Roman"/>
                <w:sz w:val="20"/>
              </w:rPr>
              <w:t>ФК 4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6C5E26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6C5E26" w:rsidTr="00C97CAF">
        <w:trPr>
          <w:jc w:val="center"/>
        </w:trPr>
        <w:tc>
          <w:tcPr>
            <w:tcW w:w="962" w:type="dxa"/>
          </w:tcPr>
          <w:p w:rsidR="00A124F1" w:rsidRPr="006C5E26" w:rsidRDefault="00A124F1" w:rsidP="0023012D">
            <w:pPr>
              <w:rPr>
                <w:sz w:val="20"/>
              </w:rPr>
            </w:pPr>
            <w:r w:rsidRPr="006C5E26">
              <w:rPr>
                <w:rFonts w:ascii="Times New Roman" w:hAnsi="Times New Roman"/>
                <w:sz w:val="20"/>
              </w:rPr>
              <w:t>ФК 5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6C5E26" w:rsidTr="00C97CAF">
        <w:trPr>
          <w:jc w:val="center"/>
        </w:trPr>
        <w:tc>
          <w:tcPr>
            <w:tcW w:w="962" w:type="dxa"/>
          </w:tcPr>
          <w:p w:rsidR="00A124F1" w:rsidRPr="006C5E26" w:rsidRDefault="00A124F1" w:rsidP="0023012D">
            <w:pPr>
              <w:rPr>
                <w:sz w:val="20"/>
              </w:rPr>
            </w:pPr>
            <w:r w:rsidRPr="006C5E26">
              <w:rPr>
                <w:rFonts w:ascii="Times New Roman" w:hAnsi="Times New Roman"/>
                <w:sz w:val="20"/>
              </w:rPr>
              <w:t>ФК 6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6C5E26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6C5E26" w:rsidTr="00C97CAF">
        <w:trPr>
          <w:jc w:val="center"/>
        </w:trPr>
        <w:tc>
          <w:tcPr>
            <w:tcW w:w="962" w:type="dxa"/>
          </w:tcPr>
          <w:p w:rsidR="00A124F1" w:rsidRPr="006C5E26" w:rsidRDefault="00A124F1" w:rsidP="0023012D">
            <w:pPr>
              <w:rPr>
                <w:rFonts w:ascii="Times New Roman" w:hAnsi="Times New Roman"/>
                <w:sz w:val="20"/>
              </w:rPr>
            </w:pPr>
            <w:r w:rsidRPr="006C5E26">
              <w:rPr>
                <w:rFonts w:ascii="Times New Roman" w:hAnsi="Times New Roman"/>
                <w:sz w:val="20"/>
              </w:rPr>
              <w:t>ФК7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6C5E26" w:rsidTr="00C97CAF">
        <w:trPr>
          <w:jc w:val="center"/>
        </w:trPr>
        <w:tc>
          <w:tcPr>
            <w:tcW w:w="962" w:type="dxa"/>
          </w:tcPr>
          <w:p w:rsidR="00A124F1" w:rsidRPr="006C5E26" w:rsidRDefault="00A124F1" w:rsidP="0023012D">
            <w:pPr>
              <w:rPr>
                <w:rFonts w:ascii="Times New Roman" w:hAnsi="Times New Roman"/>
                <w:sz w:val="20"/>
              </w:rPr>
            </w:pPr>
            <w:r w:rsidRPr="006C5E26">
              <w:rPr>
                <w:rFonts w:ascii="Times New Roman" w:hAnsi="Times New Roman"/>
                <w:sz w:val="20"/>
              </w:rPr>
              <w:t>ФК8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6C5E26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6C5E26" w:rsidTr="00C97CAF">
        <w:trPr>
          <w:jc w:val="center"/>
        </w:trPr>
        <w:tc>
          <w:tcPr>
            <w:tcW w:w="962" w:type="dxa"/>
          </w:tcPr>
          <w:p w:rsidR="00A124F1" w:rsidRPr="006C5E26" w:rsidRDefault="00A124F1" w:rsidP="0023012D">
            <w:pPr>
              <w:rPr>
                <w:sz w:val="20"/>
              </w:rPr>
            </w:pPr>
            <w:r w:rsidRPr="006C5E26">
              <w:rPr>
                <w:rFonts w:ascii="Times New Roman" w:hAnsi="Times New Roman"/>
                <w:sz w:val="20"/>
              </w:rPr>
              <w:t>ФК 9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6C5E26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6C5E26" w:rsidTr="00C97CAF">
        <w:trPr>
          <w:jc w:val="center"/>
        </w:trPr>
        <w:tc>
          <w:tcPr>
            <w:tcW w:w="962" w:type="dxa"/>
          </w:tcPr>
          <w:p w:rsidR="00A124F1" w:rsidRPr="006C5E26" w:rsidRDefault="00A124F1" w:rsidP="00166E2E">
            <w:pPr>
              <w:rPr>
                <w:sz w:val="20"/>
              </w:rPr>
            </w:pPr>
            <w:r w:rsidRPr="006C5E26">
              <w:rPr>
                <w:rFonts w:ascii="Times New Roman" w:hAnsi="Times New Roman"/>
                <w:sz w:val="20"/>
              </w:rPr>
              <w:t>ФК10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6C5E26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6C5E26" w:rsidTr="00C97CAF">
        <w:trPr>
          <w:jc w:val="center"/>
        </w:trPr>
        <w:tc>
          <w:tcPr>
            <w:tcW w:w="962" w:type="dxa"/>
          </w:tcPr>
          <w:p w:rsidR="00A124F1" w:rsidRPr="006C5E26" w:rsidRDefault="00A124F1" w:rsidP="0023012D">
            <w:pPr>
              <w:rPr>
                <w:sz w:val="20"/>
              </w:rPr>
            </w:pPr>
            <w:r w:rsidRPr="006C5E26">
              <w:rPr>
                <w:rFonts w:ascii="Times New Roman" w:hAnsi="Times New Roman"/>
                <w:sz w:val="20"/>
              </w:rPr>
              <w:t>ФК11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6C5E26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6C5E26" w:rsidTr="00C97CAF">
        <w:trPr>
          <w:jc w:val="center"/>
        </w:trPr>
        <w:tc>
          <w:tcPr>
            <w:tcW w:w="962" w:type="dxa"/>
          </w:tcPr>
          <w:p w:rsidR="00A124F1" w:rsidRPr="006C5E26" w:rsidRDefault="00A124F1" w:rsidP="0023012D">
            <w:pPr>
              <w:rPr>
                <w:rFonts w:ascii="Times New Roman" w:hAnsi="Times New Roman"/>
                <w:sz w:val="20"/>
              </w:rPr>
            </w:pPr>
            <w:r w:rsidRPr="006C5E26">
              <w:rPr>
                <w:rFonts w:ascii="Times New Roman" w:hAnsi="Times New Roman"/>
                <w:sz w:val="20"/>
              </w:rPr>
              <w:t>ФК12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6C5E26" w:rsidTr="00C97CAF">
        <w:trPr>
          <w:jc w:val="center"/>
        </w:trPr>
        <w:tc>
          <w:tcPr>
            <w:tcW w:w="962" w:type="dxa"/>
          </w:tcPr>
          <w:p w:rsidR="00A124F1" w:rsidRPr="006C5E26" w:rsidRDefault="00A124F1" w:rsidP="0023012D">
            <w:pPr>
              <w:rPr>
                <w:rFonts w:ascii="Times New Roman" w:hAnsi="Times New Roman"/>
                <w:sz w:val="20"/>
              </w:rPr>
            </w:pPr>
            <w:r w:rsidRPr="006C5E26">
              <w:rPr>
                <w:rFonts w:ascii="Times New Roman" w:hAnsi="Times New Roman"/>
                <w:sz w:val="20"/>
              </w:rPr>
              <w:t>ФК13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6C5E26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6C5E26" w:rsidTr="00C97CAF">
        <w:trPr>
          <w:jc w:val="center"/>
        </w:trPr>
        <w:tc>
          <w:tcPr>
            <w:tcW w:w="962" w:type="dxa"/>
          </w:tcPr>
          <w:p w:rsidR="00A124F1" w:rsidRPr="006C5E26" w:rsidRDefault="00A124F1" w:rsidP="0023012D">
            <w:pPr>
              <w:rPr>
                <w:rFonts w:ascii="Times New Roman" w:hAnsi="Times New Roman"/>
                <w:sz w:val="20"/>
              </w:rPr>
            </w:pPr>
            <w:r w:rsidRPr="006C5E26">
              <w:rPr>
                <w:rFonts w:ascii="Times New Roman" w:hAnsi="Times New Roman"/>
                <w:sz w:val="20"/>
              </w:rPr>
              <w:t>ФК14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6C5E26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124F1" w:rsidRPr="006C5E26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C5E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6C5E26" w:rsidRDefault="00A124F1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A124F1" w:rsidRDefault="00A124F1" w:rsidP="00BB56E4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24F1" w:rsidRDefault="00A124F1" w:rsidP="00BB56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124F1" w:rsidRDefault="00A124F1" w:rsidP="00BB56E4">
      <w:pPr>
        <w:rPr>
          <w:rFonts w:ascii="Times New Roman" w:hAnsi="Times New Roman"/>
          <w:b/>
          <w:sz w:val="28"/>
          <w:szCs w:val="28"/>
        </w:rPr>
      </w:pPr>
      <w:r w:rsidRPr="00BB6649">
        <w:rPr>
          <w:rFonts w:ascii="Times New Roman" w:hAnsi="Times New Roman"/>
          <w:sz w:val="28"/>
          <w:szCs w:val="28"/>
        </w:rPr>
        <w:t xml:space="preserve">Продовження.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F6E51">
        <w:rPr>
          <w:rFonts w:ascii="Times New Roman" w:hAnsi="Times New Roman"/>
          <w:b/>
          <w:sz w:val="28"/>
          <w:szCs w:val="28"/>
        </w:rPr>
        <w:t xml:space="preserve">Матриця відповідності програмних </w:t>
      </w:r>
      <w:proofErr w:type="spellStart"/>
      <w:r w:rsidRPr="000F6E51">
        <w:rPr>
          <w:rFonts w:ascii="Times New Roman" w:hAnsi="Times New Roman"/>
          <w:b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F6E51">
        <w:rPr>
          <w:rFonts w:ascii="Times New Roman" w:hAnsi="Times New Roman"/>
          <w:b/>
          <w:sz w:val="28"/>
          <w:szCs w:val="28"/>
        </w:rPr>
        <w:t>компонентам освітньої програми</w:t>
      </w:r>
    </w:p>
    <w:tbl>
      <w:tblPr>
        <w:tblW w:w="144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A124F1" w:rsidRPr="00F3033B" w:rsidTr="00360A44">
        <w:trPr>
          <w:jc w:val="center"/>
        </w:trPr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166E2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sz w:val="20"/>
                <w:szCs w:val="20"/>
                <w:lang w:val="uk-UA"/>
              </w:rPr>
              <w:t>ОК18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sz w:val="20"/>
                <w:szCs w:val="20"/>
                <w:lang w:val="uk-UA"/>
              </w:rPr>
              <w:t>ОК19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sz w:val="20"/>
                <w:szCs w:val="20"/>
                <w:lang w:val="uk-UA"/>
              </w:rPr>
              <w:t>ОК20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rPr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ОК21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rPr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ОК22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rPr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ОК23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rPr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ОК24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rPr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ОК25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rPr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ОК26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sz w:val="20"/>
                <w:szCs w:val="20"/>
                <w:lang w:val="uk-UA"/>
              </w:rPr>
              <w:t>ОК27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rPr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ОК28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rPr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ОК29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rPr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ОК30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rPr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ОК31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rPr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ОК32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rPr>
                <w:rFonts w:ascii="Times New Roman" w:hAnsi="Times New Roman"/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ОК3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A124F1" w:rsidRPr="00F3033B" w:rsidTr="00360A44">
        <w:trPr>
          <w:jc w:val="center"/>
        </w:trPr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sz w:val="20"/>
                <w:szCs w:val="20"/>
                <w:lang w:val="uk-UA"/>
              </w:rPr>
              <w:t>ЗК 1</w:t>
            </w: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5E36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5E36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F3033B" w:rsidTr="00360A44">
        <w:trPr>
          <w:jc w:val="center"/>
        </w:trPr>
        <w:tc>
          <w:tcPr>
            <w:tcW w:w="851" w:type="dxa"/>
          </w:tcPr>
          <w:p w:rsidR="00A124F1" w:rsidRPr="00F3033B" w:rsidRDefault="00A124F1" w:rsidP="000A0406">
            <w:pPr>
              <w:rPr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ЗК 2</w:t>
            </w: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5E36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5E36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F3033B" w:rsidTr="00360A44">
        <w:trPr>
          <w:jc w:val="center"/>
        </w:trPr>
        <w:tc>
          <w:tcPr>
            <w:tcW w:w="851" w:type="dxa"/>
          </w:tcPr>
          <w:p w:rsidR="00A124F1" w:rsidRPr="00F3033B" w:rsidRDefault="00A124F1" w:rsidP="000A0406">
            <w:pPr>
              <w:rPr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ЗК 3</w:t>
            </w: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F3033B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F3033B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F3033B" w:rsidTr="00360A44">
        <w:trPr>
          <w:jc w:val="center"/>
        </w:trPr>
        <w:tc>
          <w:tcPr>
            <w:tcW w:w="851" w:type="dxa"/>
          </w:tcPr>
          <w:p w:rsidR="00A124F1" w:rsidRPr="00F3033B" w:rsidRDefault="00A124F1" w:rsidP="000A0406">
            <w:pPr>
              <w:rPr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ЗК 4</w:t>
            </w: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F3033B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F3033B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F3033B" w:rsidTr="00360A44">
        <w:trPr>
          <w:jc w:val="center"/>
        </w:trPr>
        <w:tc>
          <w:tcPr>
            <w:tcW w:w="851" w:type="dxa"/>
          </w:tcPr>
          <w:p w:rsidR="00A124F1" w:rsidRPr="00F3033B" w:rsidRDefault="00A124F1" w:rsidP="000A0406">
            <w:pPr>
              <w:rPr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ЗК 5</w:t>
            </w: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F3033B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F3033B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F3033B" w:rsidTr="00360A44">
        <w:trPr>
          <w:jc w:val="center"/>
        </w:trPr>
        <w:tc>
          <w:tcPr>
            <w:tcW w:w="851" w:type="dxa"/>
          </w:tcPr>
          <w:p w:rsidR="00A124F1" w:rsidRPr="00F3033B" w:rsidRDefault="00A124F1" w:rsidP="000A0406">
            <w:pPr>
              <w:rPr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ЗК 6</w:t>
            </w: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F3033B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F3033B" w:rsidTr="00360A44">
        <w:trPr>
          <w:jc w:val="center"/>
        </w:trPr>
        <w:tc>
          <w:tcPr>
            <w:tcW w:w="851" w:type="dxa"/>
          </w:tcPr>
          <w:p w:rsidR="00A124F1" w:rsidRPr="00F3033B" w:rsidRDefault="00A124F1" w:rsidP="000A0406">
            <w:pPr>
              <w:rPr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ЗК 7</w:t>
            </w: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F3033B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F3033B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F3033B" w:rsidTr="00360A44">
        <w:trPr>
          <w:jc w:val="center"/>
        </w:trPr>
        <w:tc>
          <w:tcPr>
            <w:tcW w:w="851" w:type="dxa"/>
          </w:tcPr>
          <w:p w:rsidR="00A124F1" w:rsidRPr="00F3033B" w:rsidRDefault="00A124F1" w:rsidP="000A0406">
            <w:pPr>
              <w:rPr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ЗК 8</w:t>
            </w: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F3033B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F3033B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F3033B" w:rsidTr="00360A44">
        <w:trPr>
          <w:jc w:val="center"/>
        </w:trPr>
        <w:tc>
          <w:tcPr>
            <w:tcW w:w="851" w:type="dxa"/>
          </w:tcPr>
          <w:p w:rsidR="00A124F1" w:rsidRPr="00F3033B" w:rsidRDefault="00A124F1" w:rsidP="000A0406">
            <w:pPr>
              <w:rPr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ЗК 9</w:t>
            </w: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F3033B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F3033B" w:rsidTr="00360A44">
        <w:trPr>
          <w:jc w:val="center"/>
        </w:trPr>
        <w:tc>
          <w:tcPr>
            <w:tcW w:w="851" w:type="dxa"/>
          </w:tcPr>
          <w:p w:rsidR="00A124F1" w:rsidRPr="00F3033B" w:rsidRDefault="00A124F1" w:rsidP="000A0406">
            <w:pPr>
              <w:rPr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ЗК10</w:t>
            </w: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F3033B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F3033B" w:rsidTr="00360A44">
        <w:trPr>
          <w:jc w:val="center"/>
        </w:trPr>
        <w:tc>
          <w:tcPr>
            <w:tcW w:w="851" w:type="dxa"/>
          </w:tcPr>
          <w:p w:rsidR="00A124F1" w:rsidRPr="00F3033B" w:rsidRDefault="00A124F1" w:rsidP="000A040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F3033B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F3033B" w:rsidTr="00360A44">
        <w:trPr>
          <w:jc w:val="center"/>
        </w:trPr>
        <w:tc>
          <w:tcPr>
            <w:tcW w:w="851" w:type="dxa"/>
          </w:tcPr>
          <w:p w:rsidR="00A124F1" w:rsidRPr="00F3033B" w:rsidRDefault="00A124F1" w:rsidP="000A0406">
            <w:pPr>
              <w:rPr>
                <w:rFonts w:ascii="Times New Roman" w:hAnsi="Times New Roman"/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ФК 1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F3033B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F3033B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5E36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F3033B" w:rsidTr="00360A44">
        <w:trPr>
          <w:jc w:val="center"/>
        </w:trPr>
        <w:tc>
          <w:tcPr>
            <w:tcW w:w="851" w:type="dxa"/>
          </w:tcPr>
          <w:p w:rsidR="00A124F1" w:rsidRPr="00F3033B" w:rsidRDefault="00A124F1" w:rsidP="000A0406">
            <w:pPr>
              <w:rPr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ФК 2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F3033B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F3033B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5E36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F3033B" w:rsidTr="00360A44">
        <w:trPr>
          <w:jc w:val="center"/>
        </w:trPr>
        <w:tc>
          <w:tcPr>
            <w:tcW w:w="851" w:type="dxa"/>
          </w:tcPr>
          <w:p w:rsidR="00A124F1" w:rsidRPr="00F3033B" w:rsidRDefault="00A124F1" w:rsidP="000A0406">
            <w:pPr>
              <w:rPr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ФК 3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F3033B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F3033B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5E36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F3033B" w:rsidTr="00360A44">
        <w:trPr>
          <w:jc w:val="center"/>
        </w:trPr>
        <w:tc>
          <w:tcPr>
            <w:tcW w:w="851" w:type="dxa"/>
          </w:tcPr>
          <w:p w:rsidR="00A124F1" w:rsidRPr="00F3033B" w:rsidRDefault="00A124F1" w:rsidP="000A0406">
            <w:pPr>
              <w:rPr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ФК 4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F3033B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F3033B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5E36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F3033B" w:rsidTr="00360A44">
        <w:trPr>
          <w:jc w:val="center"/>
        </w:trPr>
        <w:tc>
          <w:tcPr>
            <w:tcW w:w="851" w:type="dxa"/>
          </w:tcPr>
          <w:p w:rsidR="00A124F1" w:rsidRPr="00F3033B" w:rsidRDefault="00A124F1" w:rsidP="000A0406">
            <w:pPr>
              <w:rPr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ФК 5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F3033B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5E36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F3033B" w:rsidTr="00360A44">
        <w:trPr>
          <w:jc w:val="center"/>
        </w:trPr>
        <w:tc>
          <w:tcPr>
            <w:tcW w:w="851" w:type="dxa"/>
          </w:tcPr>
          <w:p w:rsidR="00A124F1" w:rsidRPr="00F3033B" w:rsidRDefault="00A124F1" w:rsidP="000A0406">
            <w:pPr>
              <w:rPr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ФК 6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F3033B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5E36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F3033B" w:rsidTr="00360A44">
        <w:trPr>
          <w:jc w:val="center"/>
        </w:trPr>
        <w:tc>
          <w:tcPr>
            <w:tcW w:w="851" w:type="dxa"/>
          </w:tcPr>
          <w:p w:rsidR="00A124F1" w:rsidRPr="00F3033B" w:rsidRDefault="00A124F1" w:rsidP="000A0406">
            <w:pPr>
              <w:rPr>
                <w:rFonts w:ascii="Times New Roman" w:hAnsi="Times New Roman"/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ФК7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F3033B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F3033B" w:rsidTr="00360A44">
        <w:trPr>
          <w:jc w:val="center"/>
        </w:trPr>
        <w:tc>
          <w:tcPr>
            <w:tcW w:w="851" w:type="dxa"/>
          </w:tcPr>
          <w:p w:rsidR="00A124F1" w:rsidRPr="00F3033B" w:rsidRDefault="00A124F1" w:rsidP="000A0406">
            <w:pPr>
              <w:rPr>
                <w:rFonts w:ascii="Times New Roman" w:hAnsi="Times New Roman"/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ФК8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F3033B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F3033B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F3033B" w:rsidTr="00360A44">
        <w:trPr>
          <w:jc w:val="center"/>
        </w:trPr>
        <w:tc>
          <w:tcPr>
            <w:tcW w:w="851" w:type="dxa"/>
          </w:tcPr>
          <w:p w:rsidR="00A124F1" w:rsidRPr="00F3033B" w:rsidRDefault="00A124F1" w:rsidP="000A0406">
            <w:pPr>
              <w:rPr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ФК 9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F3033B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F3033B" w:rsidTr="00360A44">
        <w:trPr>
          <w:jc w:val="center"/>
        </w:trPr>
        <w:tc>
          <w:tcPr>
            <w:tcW w:w="851" w:type="dxa"/>
          </w:tcPr>
          <w:p w:rsidR="00A124F1" w:rsidRPr="00F3033B" w:rsidRDefault="00A124F1" w:rsidP="000A0406">
            <w:pPr>
              <w:rPr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ФК10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F3033B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F3033B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F3033B" w:rsidTr="00360A44">
        <w:trPr>
          <w:jc w:val="center"/>
        </w:trPr>
        <w:tc>
          <w:tcPr>
            <w:tcW w:w="851" w:type="dxa"/>
          </w:tcPr>
          <w:p w:rsidR="00A124F1" w:rsidRPr="00F3033B" w:rsidRDefault="00A124F1" w:rsidP="000A0406">
            <w:pPr>
              <w:rPr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ФК11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F3033B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F3033B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F3033B" w:rsidTr="00360A44">
        <w:trPr>
          <w:jc w:val="center"/>
        </w:trPr>
        <w:tc>
          <w:tcPr>
            <w:tcW w:w="851" w:type="dxa"/>
          </w:tcPr>
          <w:p w:rsidR="00A124F1" w:rsidRPr="00F3033B" w:rsidRDefault="00A124F1" w:rsidP="000A0406">
            <w:pPr>
              <w:rPr>
                <w:rFonts w:ascii="Times New Roman" w:hAnsi="Times New Roman"/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ФК12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F3033B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F3033B" w:rsidTr="00360A44">
        <w:trPr>
          <w:jc w:val="center"/>
        </w:trPr>
        <w:tc>
          <w:tcPr>
            <w:tcW w:w="851" w:type="dxa"/>
          </w:tcPr>
          <w:p w:rsidR="00A124F1" w:rsidRPr="00F3033B" w:rsidRDefault="00A124F1" w:rsidP="000A0406">
            <w:pPr>
              <w:rPr>
                <w:rFonts w:ascii="Times New Roman" w:hAnsi="Times New Roman"/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ФК13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F3033B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F3033B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F3033B" w:rsidTr="00360A44">
        <w:trPr>
          <w:jc w:val="center"/>
        </w:trPr>
        <w:tc>
          <w:tcPr>
            <w:tcW w:w="851" w:type="dxa"/>
          </w:tcPr>
          <w:p w:rsidR="00A124F1" w:rsidRPr="00F3033B" w:rsidRDefault="00A124F1" w:rsidP="000A0406">
            <w:pPr>
              <w:rPr>
                <w:rFonts w:ascii="Times New Roman" w:hAnsi="Times New Roman"/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ФК14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F3033B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A124F1" w:rsidRDefault="00A124F1">
      <w:pPr>
        <w:spacing w:after="160" w:line="259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BB6649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Продовження 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  </w:t>
      </w:r>
      <w:r w:rsidRPr="000F6E51">
        <w:rPr>
          <w:rFonts w:ascii="Times New Roman" w:hAnsi="Times New Roman"/>
          <w:b/>
          <w:sz w:val="28"/>
          <w:szCs w:val="28"/>
        </w:rPr>
        <w:t xml:space="preserve">Матриця відповідності програмних </w:t>
      </w:r>
      <w:proofErr w:type="spellStart"/>
      <w:r w:rsidRPr="000F6E51">
        <w:rPr>
          <w:rFonts w:ascii="Times New Roman" w:hAnsi="Times New Roman"/>
          <w:b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F6E51">
        <w:rPr>
          <w:rFonts w:ascii="Times New Roman" w:hAnsi="Times New Roman"/>
          <w:b/>
          <w:sz w:val="28"/>
          <w:szCs w:val="28"/>
        </w:rPr>
        <w:t>компонентам освітньої програми</w:t>
      </w:r>
    </w:p>
    <w:tbl>
      <w:tblPr>
        <w:tblW w:w="15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A124F1" w:rsidRPr="00F3033B" w:rsidTr="00360A44">
        <w:trPr>
          <w:jc w:val="center"/>
        </w:trPr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sz w:val="20"/>
                <w:szCs w:val="20"/>
                <w:lang w:val="uk-UA"/>
              </w:rPr>
              <w:t>ВК1</w:t>
            </w: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sz w:val="20"/>
                <w:szCs w:val="20"/>
                <w:lang w:val="uk-UA"/>
              </w:rPr>
              <w:t>ВК2</w:t>
            </w:r>
          </w:p>
        </w:tc>
        <w:tc>
          <w:tcPr>
            <w:tcW w:w="839" w:type="dxa"/>
          </w:tcPr>
          <w:p w:rsidR="00A124F1" w:rsidRPr="00F3033B" w:rsidRDefault="00A124F1" w:rsidP="000A0406">
            <w:pPr>
              <w:rPr>
                <w:rFonts w:ascii="Times New Roman" w:hAnsi="Times New Roman"/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ВК3</w:t>
            </w: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sz w:val="20"/>
                <w:szCs w:val="20"/>
                <w:lang w:val="uk-UA"/>
              </w:rPr>
              <w:t>ВК4</w:t>
            </w:r>
          </w:p>
        </w:tc>
        <w:tc>
          <w:tcPr>
            <w:tcW w:w="839" w:type="dxa"/>
          </w:tcPr>
          <w:p w:rsidR="00A124F1" w:rsidRPr="00F3033B" w:rsidRDefault="00A124F1" w:rsidP="000A0406">
            <w:pPr>
              <w:rPr>
                <w:rFonts w:ascii="Times New Roman" w:hAnsi="Times New Roman"/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ВК5</w:t>
            </w: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sz w:val="20"/>
                <w:szCs w:val="20"/>
                <w:lang w:val="uk-UA"/>
              </w:rPr>
              <w:t>ВК6</w:t>
            </w:r>
          </w:p>
        </w:tc>
        <w:tc>
          <w:tcPr>
            <w:tcW w:w="839" w:type="dxa"/>
          </w:tcPr>
          <w:p w:rsidR="00A124F1" w:rsidRPr="00F3033B" w:rsidRDefault="00A124F1" w:rsidP="000A0406">
            <w:pPr>
              <w:rPr>
                <w:rFonts w:ascii="Times New Roman" w:hAnsi="Times New Roman"/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ВК7</w:t>
            </w:r>
          </w:p>
        </w:tc>
        <w:tc>
          <w:tcPr>
            <w:tcW w:w="839" w:type="dxa"/>
          </w:tcPr>
          <w:p w:rsidR="00A124F1" w:rsidRPr="00F3033B" w:rsidRDefault="00A124F1" w:rsidP="000A0406">
            <w:pPr>
              <w:rPr>
                <w:rFonts w:ascii="Times New Roman" w:hAnsi="Times New Roman"/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ВК8</w:t>
            </w:r>
          </w:p>
        </w:tc>
        <w:tc>
          <w:tcPr>
            <w:tcW w:w="839" w:type="dxa"/>
          </w:tcPr>
          <w:p w:rsidR="00A124F1" w:rsidRPr="00F3033B" w:rsidRDefault="00A124F1" w:rsidP="000A0406">
            <w:pPr>
              <w:rPr>
                <w:rFonts w:ascii="Times New Roman" w:hAnsi="Times New Roman"/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ВК9</w:t>
            </w:r>
          </w:p>
        </w:tc>
        <w:tc>
          <w:tcPr>
            <w:tcW w:w="839" w:type="dxa"/>
          </w:tcPr>
          <w:p w:rsidR="00A124F1" w:rsidRPr="00F3033B" w:rsidRDefault="00A124F1" w:rsidP="000A0406">
            <w:pPr>
              <w:rPr>
                <w:rFonts w:ascii="Times New Roman" w:hAnsi="Times New Roman"/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ВК10</w:t>
            </w:r>
          </w:p>
        </w:tc>
        <w:tc>
          <w:tcPr>
            <w:tcW w:w="839" w:type="dxa"/>
          </w:tcPr>
          <w:p w:rsidR="00A124F1" w:rsidRPr="00F3033B" w:rsidRDefault="00A124F1" w:rsidP="000A0406">
            <w:pPr>
              <w:rPr>
                <w:rFonts w:ascii="Times New Roman" w:hAnsi="Times New Roman"/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ВК11</w:t>
            </w:r>
          </w:p>
        </w:tc>
        <w:tc>
          <w:tcPr>
            <w:tcW w:w="839" w:type="dxa"/>
          </w:tcPr>
          <w:p w:rsidR="00A124F1" w:rsidRPr="00F3033B" w:rsidRDefault="00A124F1" w:rsidP="000A0406">
            <w:pPr>
              <w:rPr>
                <w:rFonts w:ascii="Times New Roman" w:hAnsi="Times New Roman"/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ВК12</w:t>
            </w: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sz w:val="20"/>
                <w:szCs w:val="20"/>
                <w:lang w:val="uk-UA"/>
              </w:rPr>
              <w:t>ВК13</w:t>
            </w:r>
          </w:p>
        </w:tc>
        <w:tc>
          <w:tcPr>
            <w:tcW w:w="839" w:type="dxa"/>
          </w:tcPr>
          <w:p w:rsidR="00A124F1" w:rsidRPr="00F3033B" w:rsidRDefault="00A124F1" w:rsidP="000A0406">
            <w:pPr>
              <w:rPr>
                <w:rFonts w:ascii="Times New Roman" w:hAnsi="Times New Roman"/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ВК14</w:t>
            </w:r>
          </w:p>
        </w:tc>
        <w:tc>
          <w:tcPr>
            <w:tcW w:w="839" w:type="dxa"/>
          </w:tcPr>
          <w:p w:rsidR="00A124F1" w:rsidRPr="00F3033B" w:rsidRDefault="00A124F1" w:rsidP="000A0406">
            <w:pPr>
              <w:rPr>
                <w:rFonts w:ascii="Times New Roman" w:hAnsi="Times New Roman"/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ВК15</w:t>
            </w:r>
          </w:p>
        </w:tc>
        <w:tc>
          <w:tcPr>
            <w:tcW w:w="839" w:type="dxa"/>
          </w:tcPr>
          <w:p w:rsidR="00A124F1" w:rsidRPr="00F3033B" w:rsidRDefault="00A124F1" w:rsidP="000A0406">
            <w:pPr>
              <w:rPr>
                <w:rFonts w:ascii="Times New Roman" w:hAnsi="Times New Roman"/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ВК16</w:t>
            </w:r>
          </w:p>
        </w:tc>
        <w:tc>
          <w:tcPr>
            <w:tcW w:w="839" w:type="dxa"/>
          </w:tcPr>
          <w:p w:rsidR="00A124F1" w:rsidRPr="00F3033B" w:rsidRDefault="00A124F1" w:rsidP="000A040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ВК17</w:t>
            </w:r>
          </w:p>
        </w:tc>
        <w:tc>
          <w:tcPr>
            <w:tcW w:w="839" w:type="dxa"/>
          </w:tcPr>
          <w:p w:rsidR="00A124F1" w:rsidRPr="00F3033B" w:rsidRDefault="00A124F1" w:rsidP="000A0406">
            <w:pPr>
              <w:rPr>
                <w:rFonts w:ascii="Times New Roman" w:hAnsi="Times New Roman"/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ВК1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A124F1" w:rsidRPr="00F3033B" w:rsidTr="00360A44">
        <w:trPr>
          <w:jc w:val="center"/>
        </w:trPr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sz w:val="20"/>
                <w:szCs w:val="20"/>
                <w:lang w:val="uk-UA"/>
              </w:rPr>
              <w:t>ЗК 1</w:t>
            </w: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6C4D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F3033B" w:rsidTr="00360A44">
        <w:trPr>
          <w:jc w:val="center"/>
        </w:trPr>
        <w:tc>
          <w:tcPr>
            <w:tcW w:w="839" w:type="dxa"/>
          </w:tcPr>
          <w:p w:rsidR="00A124F1" w:rsidRPr="00F3033B" w:rsidRDefault="00A124F1" w:rsidP="000A0406">
            <w:pPr>
              <w:rPr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ЗК 2</w:t>
            </w: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F3033B" w:rsidTr="00360A44">
        <w:trPr>
          <w:jc w:val="center"/>
        </w:trPr>
        <w:tc>
          <w:tcPr>
            <w:tcW w:w="839" w:type="dxa"/>
          </w:tcPr>
          <w:p w:rsidR="00A124F1" w:rsidRPr="00F3033B" w:rsidRDefault="00A124F1" w:rsidP="000A0406">
            <w:pPr>
              <w:rPr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ЗК 3</w:t>
            </w: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F3033B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F3033B" w:rsidTr="00360A44">
        <w:trPr>
          <w:jc w:val="center"/>
        </w:trPr>
        <w:tc>
          <w:tcPr>
            <w:tcW w:w="839" w:type="dxa"/>
          </w:tcPr>
          <w:p w:rsidR="00A124F1" w:rsidRPr="00F3033B" w:rsidRDefault="00A124F1" w:rsidP="000A0406">
            <w:pPr>
              <w:rPr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ЗК 4</w:t>
            </w: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F3033B" w:rsidTr="00360A44">
        <w:trPr>
          <w:jc w:val="center"/>
        </w:trPr>
        <w:tc>
          <w:tcPr>
            <w:tcW w:w="839" w:type="dxa"/>
          </w:tcPr>
          <w:p w:rsidR="00A124F1" w:rsidRPr="00F3033B" w:rsidRDefault="00A124F1" w:rsidP="000A0406">
            <w:pPr>
              <w:rPr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ЗК 5</w:t>
            </w: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F3033B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F3033B" w:rsidTr="00360A44">
        <w:trPr>
          <w:jc w:val="center"/>
        </w:trPr>
        <w:tc>
          <w:tcPr>
            <w:tcW w:w="839" w:type="dxa"/>
          </w:tcPr>
          <w:p w:rsidR="00A124F1" w:rsidRPr="00F3033B" w:rsidRDefault="00A124F1" w:rsidP="000A0406">
            <w:pPr>
              <w:rPr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ЗК 6</w:t>
            </w: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F3033B" w:rsidTr="00360A44">
        <w:trPr>
          <w:jc w:val="center"/>
        </w:trPr>
        <w:tc>
          <w:tcPr>
            <w:tcW w:w="839" w:type="dxa"/>
          </w:tcPr>
          <w:p w:rsidR="00A124F1" w:rsidRPr="00F3033B" w:rsidRDefault="00A124F1" w:rsidP="000A0406">
            <w:pPr>
              <w:rPr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ЗК 7</w:t>
            </w: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F3033B" w:rsidTr="00360A44">
        <w:trPr>
          <w:jc w:val="center"/>
        </w:trPr>
        <w:tc>
          <w:tcPr>
            <w:tcW w:w="839" w:type="dxa"/>
          </w:tcPr>
          <w:p w:rsidR="00A124F1" w:rsidRPr="00F3033B" w:rsidRDefault="00A124F1" w:rsidP="000A0406">
            <w:pPr>
              <w:rPr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ЗК 8</w:t>
            </w: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F3033B" w:rsidTr="00360A44">
        <w:trPr>
          <w:jc w:val="center"/>
        </w:trPr>
        <w:tc>
          <w:tcPr>
            <w:tcW w:w="839" w:type="dxa"/>
          </w:tcPr>
          <w:p w:rsidR="00A124F1" w:rsidRPr="00F3033B" w:rsidRDefault="00A124F1" w:rsidP="000A0406">
            <w:pPr>
              <w:rPr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ЗК 9</w:t>
            </w: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F3033B" w:rsidTr="00360A44">
        <w:trPr>
          <w:jc w:val="center"/>
        </w:trPr>
        <w:tc>
          <w:tcPr>
            <w:tcW w:w="839" w:type="dxa"/>
          </w:tcPr>
          <w:p w:rsidR="00A124F1" w:rsidRPr="00F3033B" w:rsidRDefault="00A124F1" w:rsidP="000A0406">
            <w:pPr>
              <w:rPr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ЗК10</w:t>
            </w: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F3033B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F3033B" w:rsidTr="00360A44">
        <w:trPr>
          <w:jc w:val="center"/>
        </w:trPr>
        <w:tc>
          <w:tcPr>
            <w:tcW w:w="839" w:type="dxa"/>
          </w:tcPr>
          <w:p w:rsidR="00A124F1" w:rsidRPr="00F3033B" w:rsidRDefault="00A124F1" w:rsidP="000A040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F3033B" w:rsidTr="00360A44">
        <w:trPr>
          <w:jc w:val="center"/>
        </w:trPr>
        <w:tc>
          <w:tcPr>
            <w:tcW w:w="839" w:type="dxa"/>
          </w:tcPr>
          <w:p w:rsidR="00A124F1" w:rsidRPr="00F3033B" w:rsidRDefault="00A124F1" w:rsidP="000A0406">
            <w:pPr>
              <w:rPr>
                <w:rFonts w:ascii="Times New Roman" w:hAnsi="Times New Roman"/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ФК 1</w:t>
            </w: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6C4D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F3033B" w:rsidTr="00360A44">
        <w:trPr>
          <w:jc w:val="center"/>
        </w:trPr>
        <w:tc>
          <w:tcPr>
            <w:tcW w:w="839" w:type="dxa"/>
          </w:tcPr>
          <w:p w:rsidR="00A124F1" w:rsidRPr="00F3033B" w:rsidRDefault="00A124F1" w:rsidP="000A0406">
            <w:pPr>
              <w:rPr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ФК 2</w:t>
            </w: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6C4D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F3033B" w:rsidTr="00360A44">
        <w:trPr>
          <w:jc w:val="center"/>
        </w:trPr>
        <w:tc>
          <w:tcPr>
            <w:tcW w:w="839" w:type="dxa"/>
          </w:tcPr>
          <w:p w:rsidR="00A124F1" w:rsidRPr="00F3033B" w:rsidRDefault="00A124F1" w:rsidP="000A0406">
            <w:pPr>
              <w:rPr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ФК 3</w:t>
            </w: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F3033B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F3033B" w:rsidTr="00360A44">
        <w:trPr>
          <w:jc w:val="center"/>
        </w:trPr>
        <w:tc>
          <w:tcPr>
            <w:tcW w:w="839" w:type="dxa"/>
          </w:tcPr>
          <w:p w:rsidR="00A124F1" w:rsidRPr="00F3033B" w:rsidRDefault="00A124F1" w:rsidP="000A0406">
            <w:pPr>
              <w:rPr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ФК 4</w:t>
            </w: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F3033B" w:rsidTr="00360A44">
        <w:trPr>
          <w:jc w:val="center"/>
        </w:trPr>
        <w:tc>
          <w:tcPr>
            <w:tcW w:w="839" w:type="dxa"/>
          </w:tcPr>
          <w:p w:rsidR="00A124F1" w:rsidRPr="00F3033B" w:rsidRDefault="00A124F1" w:rsidP="000A0406">
            <w:pPr>
              <w:rPr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ФК 5</w:t>
            </w: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F3033B" w:rsidTr="00360A44">
        <w:trPr>
          <w:jc w:val="center"/>
        </w:trPr>
        <w:tc>
          <w:tcPr>
            <w:tcW w:w="839" w:type="dxa"/>
          </w:tcPr>
          <w:p w:rsidR="00A124F1" w:rsidRPr="00F3033B" w:rsidRDefault="00A124F1" w:rsidP="000A0406">
            <w:pPr>
              <w:rPr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ФК 6</w:t>
            </w: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F3033B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F3033B" w:rsidTr="00360A44">
        <w:trPr>
          <w:jc w:val="center"/>
        </w:trPr>
        <w:tc>
          <w:tcPr>
            <w:tcW w:w="839" w:type="dxa"/>
          </w:tcPr>
          <w:p w:rsidR="00A124F1" w:rsidRPr="00F3033B" w:rsidRDefault="00A124F1" w:rsidP="000A0406">
            <w:pPr>
              <w:rPr>
                <w:rFonts w:ascii="Times New Roman" w:hAnsi="Times New Roman"/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ФК7</w:t>
            </w: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F3033B" w:rsidTr="00360A44">
        <w:trPr>
          <w:jc w:val="center"/>
        </w:trPr>
        <w:tc>
          <w:tcPr>
            <w:tcW w:w="839" w:type="dxa"/>
          </w:tcPr>
          <w:p w:rsidR="00A124F1" w:rsidRPr="00F3033B" w:rsidRDefault="00A124F1" w:rsidP="000A0406">
            <w:pPr>
              <w:rPr>
                <w:rFonts w:ascii="Times New Roman" w:hAnsi="Times New Roman"/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ФК8</w:t>
            </w: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F3033B" w:rsidTr="00360A44">
        <w:trPr>
          <w:jc w:val="center"/>
        </w:trPr>
        <w:tc>
          <w:tcPr>
            <w:tcW w:w="839" w:type="dxa"/>
          </w:tcPr>
          <w:p w:rsidR="00A124F1" w:rsidRPr="00F3033B" w:rsidRDefault="00A124F1" w:rsidP="000A0406">
            <w:pPr>
              <w:rPr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ФК 9</w:t>
            </w: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F3033B" w:rsidTr="00360A44">
        <w:trPr>
          <w:jc w:val="center"/>
        </w:trPr>
        <w:tc>
          <w:tcPr>
            <w:tcW w:w="839" w:type="dxa"/>
          </w:tcPr>
          <w:p w:rsidR="00A124F1" w:rsidRPr="00F3033B" w:rsidRDefault="00A124F1" w:rsidP="000A0406">
            <w:pPr>
              <w:rPr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ФК10</w:t>
            </w: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F3033B" w:rsidTr="00360A44">
        <w:trPr>
          <w:jc w:val="center"/>
        </w:trPr>
        <w:tc>
          <w:tcPr>
            <w:tcW w:w="839" w:type="dxa"/>
          </w:tcPr>
          <w:p w:rsidR="00A124F1" w:rsidRPr="00F3033B" w:rsidRDefault="00A124F1" w:rsidP="000A0406">
            <w:pPr>
              <w:rPr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ФК11</w:t>
            </w: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F3033B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F3033B" w:rsidTr="00360A44">
        <w:trPr>
          <w:jc w:val="center"/>
        </w:trPr>
        <w:tc>
          <w:tcPr>
            <w:tcW w:w="839" w:type="dxa"/>
          </w:tcPr>
          <w:p w:rsidR="00A124F1" w:rsidRPr="00F3033B" w:rsidRDefault="00A124F1" w:rsidP="000A0406">
            <w:pPr>
              <w:rPr>
                <w:rFonts w:ascii="Times New Roman" w:hAnsi="Times New Roman"/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ФК12</w:t>
            </w: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F3033B" w:rsidTr="00360A44">
        <w:trPr>
          <w:jc w:val="center"/>
        </w:trPr>
        <w:tc>
          <w:tcPr>
            <w:tcW w:w="839" w:type="dxa"/>
          </w:tcPr>
          <w:p w:rsidR="00A124F1" w:rsidRPr="00F3033B" w:rsidRDefault="00A124F1" w:rsidP="000A0406">
            <w:pPr>
              <w:rPr>
                <w:rFonts w:ascii="Times New Roman" w:hAnsi="Times New Roman"/>
                <w:sz w:val="20"/>
              </w:rPr>
            </w:pPr>
            <w:r w:rsidRPr="00F3033B">
              <w:rPr>
                <w:rFonts w:ascii="Times New Roman" w:hAnsi="Times New Roman"/>
                <w:sz w:val="20"/>
              </w:rPr>
              <w:t>ФК13</w:t>
            </w: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F3033B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03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F3033B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570F12" w:rsidRPr="00F3033B" w:rsidTr="00360A44">
        <w:trPr>
          <w:jc w:val="center"/>
        </w:trPr>
        <w:tc>
          <w:tcPr>
            <w:tcW w:w="839" w:type="dxa"/>
          </w:tcPr>
          <w:p w:rsidR="00570F12" w:rsidRPr="00F3033B" w:rsidRDefault="00570F12" w:rsidP="000A040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ФК 14</w:t>
            </w:r>
          </w:p>
        </w:tc>
        <w:tc>
          <w:tcPr>
            <w:tcW w:w="839" w:type="dxa"/>
          </w:tcPr>
          <w:p w:rsidR="00570F12" w:rsidRPr="00F3033B" w:rsidRDefault="00570F1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570F12" w:rsidRPr="00F3033B" w:rsidRDefault="00570F1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570F12" w:rsidRPr="00F3033B" w:rsidRDefault="00570F1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570F12" w:rsidRPr="00F3033B" w:rsidRDefault="00570F12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570F12" w:rsidRPr="00F3033B" w:rsidRDefault="00570F12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570F12" w:rsidRPr="00F3033B" w:rsidRDefault="00570F1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570F12" w:rsidRPr="00F3033B" w:rsidRDefault="00570F1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570F12" w:rsidRPr="00F3033B" w:rsidRDefault="00570F1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570F12" w:rsidRPr="00F3033B" w:rsidRDefault="00570F12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570F12" w:rsidRPr="00F3033B" w:rsidRDefault="00570F12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570F12" w:rsidRPr="00F3033B" w:rsidRDefault="00570F12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570F12" w:rsidRPr="00F3033B" w:rsidRDefault="00570F12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570F12" w:rsidRPr="00F3033B" w:rsidRDefault="00570F12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570F12" w:rsidRPr="00F3033B" w:rsidRDefault="00570F12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570F12" w:rsidRPr="00F3033B" w:rsidRDefault="00570F12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570F12" w:rsidRPr="00F3033B" w:rsidRDefault="00570F12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570F12" w:rsidRPr="00F3033B" w:rsidRDefault="00570F12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570F12" w:rsidRPr="00F3033B" w:rsidRDefault="00570F12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</w:tbl>
    <w:p w:rsidR="00A124F1" w:rsidRDefault="00A124F1" w:rsidP="00BB56E4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24F1" w:rsidRDefault="00A124F1" w:rsidP="00BB56E4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A124F1" w:rsidRDefault="00A124F1" w:rsidP="00BB56E4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0F6E51">
        <w:rPr>
          <w:rFonts w:ascii="Times New Roman" w:hAnsi="Times New Roman"/>
          <w:b/>
          <w:sz w:val="28"/>
          <w:szCs w:val="28"/>
          <w:lang w:val="uk-UA"/>
        </w:rPr>
        <w:t xml:space="preserve">. Матриця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забезпечення програмних результатів навчання (ПРН) відповідними </w:t>
      </w:r>
      <w:r w:rsidRPr="000F6E51">
        <w:rPr>
          <w:rFonts w:ascii="Times New Roman" w:hAnsi="Times New Roman"/>
          <w:b/>
          <w:sz w:val="28"/>
          <w:szCs w:val="28"/>
          <w:lang w:val="uk-UA"/>
        </w:rPr>
        <w:t>компонентам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0F6E51">
        <w:rPr>
          <w:rFonts w:ascii="Times New Roman" w:hAnsi="Times New Roman"/>
          <w:b/>
          <w:sz w:val="28"/>
          <w:szCs w:val="28"/>
          <w:lang w:val="uk-UA"/>
        </w:rPr>
        <w:t xml:space="preserve"> освітньої програми</w:t>
      </w:r>
    </w:p>
    <w:tbl>
      <w:tblPr>
        <w:tblW w:w="14460" w:type="dxa"/>
        <w:jc w:val="center"/>
        <w:tblInd w:w="-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2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A124F1" w:rsidRPr="00C639CF" w:rsidTr="005D3AEC">
        <w:trPr>
          <w:jc w:val="center"/>
        </w:trPr>
        <w:tc>
          <w:tcPr>
            <w:tcW w:w="962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proofErr w:type="spellStart"/>
            <w:r w:rsidRPr="00C639CF">
              <w:rPr>
                <w:rFonts w:ascii="Times New Roman" w:hAnsi="Times New Roman"/>
                <w:sz w:val="19"/>
                <w:szCs w:val="19"/>
                <w:lang w:val="uk-UA"/>
              </w:rPr>
              <w:t>ОК1</w:t>
            </w:r>
            <w:proofErr w:type="spellEnd"/>
          </w:p>
        </w:tc>
        <w:tc>
          <w:tcPr>
            <w:tcW w:w="794" w:type="dxa"/>
          </w:tcPr>
          <w:p w:rsidR="00A124F1" w:rsidRPr="00C639CF" w:rsidRDefault="00A124F1" w:rsidP="000A0406">
            <w:pPr>
              <w:rPr>
                <w:sz w:val="19"/>
                <w:szCs w:val="19"/>
              </w:rPr>
            </w:pPr>
            <w:proofErr w:type="spellStart"/>
            <w:r w:rsidRPr="00C639CF">
              <w:rPr>
                <w:rFonts w:ascii="Times New Roman" w:hAnsi="Times New Roman"/>
                <w:sz w:val="19"/>
                <w:szCs w:val="19"/>
              </w:rPr>
              <w:t>ОК2</w:t>
            </w:r>
            <w:proofErr w:type="spellEnd"/>
          </w:p>
        </w:tc>
        <w:tc>
          <w:tcPr>
            <w:tcW w:w="794" w:type="dxa"/>
          </w:tcPr>
          <w:p w:rsidR="00A124F1" w:rsidRPr="00C639CF" w:rsidRDefault="00A124F1" w:rsidP="000A0406">
            <w:pPr>
              <w:rPr>
                <w:sz w:val="19"/>
                <w:szCs w:val="19"/>
              </w:rPr>
            </w:pPr>
            <w:proofErr w:type="spellStart"/>
            <w:r w:rsidRPr="00C639CF">
              <w:rPr>
                <w:rFonts w:ascii="Times New Roman" w:hAnsi="Times New Roman"/>
                <w:sz w:val="19"/>
                <w:szCs w:val="19"/>
              </w:rPr>
              <w:t>ОК3</w:t>
            </w:r>
            <w:proofErr w:type="spellEnd"/>
          </w:p>
        </w:tc>
        <w:tc>
          <w:tcPr>
            <w:tcW w:w="794" w:type="dxa"/>
          </w:tcPr>
          <w:p w:rsidR="00A124F1" w:rsidRPr="00C639CF" w:rsidRDefault="00A124F1" w:rsidP="000A0406">
            <w:pPr>
              <w:rPr>
                <w:sz w:val="19"/>
                <w:szCs w:val="19"/>
              </w:rPr>
            </w:pPr>
            <w:proofErr w:type="spellStart"/>
            <w:r w:rsidRPr="00C639CF">
              <w:rPr>
                <w:rFonts w:ascii="Times New Roman" w:hAnsi="Times New Roman"/>
                <w:sz w:val="19"/>
                <w:szCs w:val="19"/>
              </w:rPr>
              <w:t>ОК4</w:t>
            </w:r>
            <w:proofErr w:type="spellEnd"/>
          </w:p>
        </w:tc>
        <w:tc>
          <w:tcPr>
            <w:tcW w:w="794" w:type="dxa"/>
          </w:tcPr>
          <w:p w:rsidR="00A124F1" w:rsidRPr="00C639CF" w:rsidRDefault="00A124F1" w:rsidP="000A0406">
            <w:pPr>
              <w:rPr>
                <w:sz w:val="19"/>
                <w:szCs w:val="19"/>
              </w:rPr>
            </w:pPr>
            <w:proofErr w:type="spellStart"/>
            <w:r w:rsidRPr="00C639CF">
              <w:rPr>
                <w:rFonts w:ascii="Times New Roman" w:hAnsi="Times New Roman"/>
                <w:sz w:val="19"/>
                <w:szCs w:val="19"/>
              </w:rPr>
              <w:t>ОК5</w:t>
            </w:r>
            <w:proofErr w:type="spellEnd"/>
          </w:p>
        </w:tc>
        <w:tc>
          <w:tcPr>
            <w:tcW w:w="794" w:type="dxa"/>
          </w:tcPr>
          <w:p w:rsidR="00A124F1" w:rsidRPr="00C639CF" w:rsidRDefault="00A124F1" w:rsidP="000A0406">
            <w:pPr>
              <w:rPr>
                <w:sz w:val="19"/>
                <w:szCs w:val="19"/>
              </w:rPr>
            </w:pPr>
            <w:proofErr w:type="spellStart"/>
            <w:r w:rsidRPr="00C639CF">
              <w:rPr>
                <w:rFonts w:ascii="Times New Roman" w:hAnsi="Times New Roman"/>
                <w:sz w:val="19"/>
                <w:szCs w:val="19"/>
              </w:rPr>
              <w:t>ОК6</w:t>
            </w:r>
            <w:proofErr w:type="spellEnd"/>
          </w:p>
        </w:tc>
        <w:tc>
          <w:tcPr>
            <w:tcW w:w="794" w:type="dxa"/>
          </w:tcPr>
          <w:p w:rsidR="00A124F1" w:rsidRPr="00C639CF" w:rsidRDefault="00A124F1" w:rsidP="000A0406">
            <w:pPr>
              <w:rPr>
                <w:sz w:val="19"/>
                <w:szCs w:val="19"/>
              </w:rPr>
            </w:pPr>
            <w:proofErr w:type="spellStart"/>
            <w:r w:rsidRPr="00C639CF">
              <w:rPr>
                <w:rFonts w:ascii="Times New Roman" w:hAnsi="Times New Roman"/>
                <w:sz w:val="19"/>
                <w:szCs w:val="19"/>
              </w:rPr>
              <w:t>ОК7</w:t>
            </w:r>
            <w:proofErr w:type="spellEnd"/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proofErr w:type="spellStart"/>
            <w:r w:rsidRPr="00C639CF">
              <w:rPr>
                <w:rFonts w:ascii="Times New Roman" w:hAnsi="Times New Roman"/>
                <w:sz w:val="19"/>
                <w:szCs w:val="19"/>
                <w:lang w:val="uk-UA"/>
              </w:rPr>
              <w:t>ОК8</w:t>
            </w:r>
            <w:proofErr w:type="spellEnd"/>
          </w:p>
        </w:tc>
        <w:tc>
          <w:tcPr>
            <w:tcW w:w="794" w:type="dxa"/>
          </w:tcPr>
          <w:p w:rsidR="00A124F1" w:rsidRPr="00C639CF" w:rsidRDefault="00A124F1" w:rsidP="000A0406">
            <w:pPr>
              <w:rPr>
                <w:sz w:val="19"/>
                <w:szCs w:val="19"/>
              </w:rPr>
            </w:pPr>
            <w:proofErr w:type="spellStart"/>
            <w:r w:rsidRPr="00C639CF">
              <w:rPr>
                <w:rFonts w:ascii="Times New Roman" w:hAnsi="Times New Roman"/>
                <w:sz w:val="19"/>
                <w:szCs w:val="19"/>
              </w:rPr>
              <w:t>ОК9</w:t>
            </w:r>
            <w:proofErr w:type="spellEnd"/>
          </w:p>
        </w:tc>
        <w:tc>
          <w:tcPr>
            <w:tcW w:w="794" w:type="dxa"/>
          </w:tcPr>
          <w:p w:rsidR="00A124F1" w:rsidRPr="00C639CF" w:rsidRDefault="00A124F1" w:rsidP="000A0406">
            <w:pPr>
              <w:rPr>
                <w:sz w:val="19"/>
                <w:szCs w:val="19"/>
              </w:rPr>
            </w:pPr>
            <w:r w:rsidRPr="00C639CF">
              <w:rPr>
                <w:rFonts w:ascii="Times New Roman" w:hAnsi="Times New Roman"/>
                <w:sz w:val="19"/>
                <w:szCs w:val="19"/>
              </w:rPr>
              <w:t>ОК10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rPr>
                <w:sz w:val="19"/>
                <w:szCs w:val="19"/>
              </w:rPr>
            </w:pPr>
            <w:r w:rsidRPr="00C639CF">
              <w:rPr>
                <w:rFonts w:ascii="Times New Roman" w:hAnsi="Times New Roman"/>
                <w:sz w:val="19"/>
                <w:szCs w:val="19"/>
              </w:rPr>
              <w:t>ОК11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rPr>
                <w:sz w:val="19"/>
                <w:szCs w:val="19"/>
              </w:rPr>
            </w:pPr>
            <w:r w:rsidRPr="00C639CF">
              <w:rPr>
                <w:rFonts w:ascii="Times New Roman" w:hAnsi="Times New Roman"/>
                <w:sz w:val="19"/>
                <w:szCs w:val="19"/>
              </w:rPr>
              <w:t>ОК12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rPr>
                <w:sz w:val="19"/>
                <w:szCs w:val="19"/>
              </w:rPr>
            </w:pPr>
            <w:r w:rsidRPr="00C639CF">
              <w:rPr>
                <w:rFonts w:ascii="Times New Roman" w:hAnsi="Times New Roman"/>
                <w:sz w:val="19"/>
                <w:szCs w:val="19"/>
              </w:rPr>
              <w:t>ОК13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rPr>
                <w:rFonts w:ascii="Times New Roman" w:hAnsi="Times New Roman"/>
                <w:sz w:val="19"/>
                <w:szCs w:val="19"/>
              </w:rPr>
            </w:pPr>
            <w:r w:rsidRPr="00C639CF">
              <w:rPr>
                <w:rFonts w:ascii="Times New Roman" w:hAnsi="Times New Roman"/>
                <w:sz w:val="19"/>
                <w:szCs w:val="19"/>
              </w:rPr>
              <w:t>ОК14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rPr>
                <w:rFonts w:ascii="Times New Roman" w:hAnsi="Times New Roman"/>
                <w:sz w:val="19"/>
                <w:szCs w:val="19"/>
              </w:rPr>
            </w:pPr>
            <w:r w:rsidRPr="00C639CF">
              <w:rPr>
                <w:rFonts w:ascii="Times New Roman" w:hAnsi="Times New Roman"/>
                <w:sz w:val="19"/>
                <w:szCs w:val="19"/>
              </w:rPr>
              <w:t>ОК15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rPr>
                <w:rFonts w:ascii="Times New Roman" w:hAnsi="Times New Roman"/>
                <w:sz w:val="19"/>
                <w:szCs w:val="19"/>
              </w:rPr>
            </w:pPr>
            <w:r w:rsidRPr="00C639CF">
              <w:rPr>
                <w:rFonts w:ascii="Times New Roman" w:hAnsi="Times New Roman"/>
                <w:sz w:val="19"/>
                <w:szCs w:val="19"/>
              </w:rPr>
              <w:t>ОК16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rPr>
                <w:rFonts w:ascii="Times New Roman" w:hAnsi="Times New Roman"/>
                <w:sz w:val="19"/>
                <w:szCs w:val="19"/>
              </w:rPr>
            </w:pPr>
            <w:r w:rsidRPr="00C639CF">
              <w:rPr>
                <w:rFonts w:ascii="Times New Roman" w:hAnsi="Times New Roman"/>
                <w:sz w:val="19"/>
                <w:szCs w:val="19"/>
              </w:rPr>
              <w:t>ОК17</w:t>
            </w:r>
          </w:p>
        </w:tc>
      </w:tr>
      <w:tr w:rsidR="00A124F1" w:rsidRPr="00C639CF" w:rsidTr="005D3AEC">
        <w:trPr>
          <w:jc w:val="center"/>
        </w:trPr>
        <w:tc>
          <w:tcPr>
            <w:tcW w:w="962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sz w:val="19"/>
                <w:szCs w:val="19"/>
                <w:lang w:val="uk-UA"/>
              </w:rPr>
              <w:t>ПРН1</w:t>
            </w: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</w:tr>
      <w:tr w:rsidR="00A124F1" w:rsidRPr="00C639CF" w:rsidTr="005D3AEC">
        <w:trPr>
          <w:jc w:val="center"/>
        </w:trPr>
        <w:tc>
          <w:tcPr>
            <w:tcW w:w="962" w:type="dxa"/>
          </w:tcPr>
          <w:p w:rsidR="00A124F1" w:rsidRPr="00C639CF" w:rsidRDefault="00A124F1" w:rsidP="000A0406">
            <w:pPr>
              <w:rPr>
                <w:sz w:val="19"/>
                <w:szCs w:val="19"/>
              </w:rPr>
            </w:pPr>
            <w:r w:rsidRPr="00C639CF">
              <w:rPr>
                <w:rFonts w:ascii="Times New Roman" w:hAnsi="Times New Roman"/>
                <w:sz w:val="19"/>
                <w:szCs w:val="19"/>
              </w:rPr>
              <w:t>ПРН2</w:t>
            </w: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</w:tr>
      <w:tr w:rsidR="00A124F1" w:rsidRPr="00C639CF" w:rsidTr="005D3AEC">
        <w:trPr>
          <w:jc w:val="center"/>
        </w:trPr>
        <w:tc>
          <w:tcPr>
            <w:tcW w:w="962" w:type="dxa"/>
          </w:tcPr>
          <w:p w:rsidR="00A124F1" w:rsidRPr="00C639CF" w:rsidRDefault="00A124F1" w:rsidP="000A0406">
            <w:pPr>
              <w:rPr>
                <w:sz w:val="19"/>
                <w:szCs w:val="19"/>
              </w:rPr>
            </w:pPr>
            <w:r w:rsidRPr="00C639CF">
              <w:rPr>
                <w:rFonts w:ascii="Times New Roman" w:hAnsi="Times New Roman"/>
                <w:sz w:val="19"/>
                <w:szCs w:val="19"/>
              </w:rPr>
              <w:t>ПРН3</w:t>
            </w: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</w:tr>
      <w:tr w:rsidR="00A124F1" w:rsidRPr="00C639CF" w:rsidTr="005D3AEC">
        <w:trPr>
          <w:jc w:val="center"/>
        </w:trPr>
        <w:tc>
          <w:tcPr>
            <w:tcW w:w="962" w:type="dxa"/>
          </w:tcPr>
          <w:p w:rsidR="00A124F1" w:rsidRPr="00C639CF" w:rsidRDefault="00A124F1" w:rsidP="000A0406">
            <w:pPr>
              <w:rPr>
                <w:sz w:val="19"/>
                <w:szCs w:val="19"/>
              </w:rPr>
            </w:pPr>
            <w:r w:rsidRPr="00C639CF">
              <w:rPr>
                <w:rFonts w:ascii="Times New Roman" w:hAnsi="Times New Roman"/>
                <w:sz w:val="19"/>
                <w:szCs w:val="19"/>
              </w:rPr>
              <w:t>ПРН4</w:t>
            </w: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</w:tr>
      <w:tr w:rsidR="00A124F1" w:rsidRPr="00C639CF" w:rsidTr="005D3AEC">
        <w:trPr>
          <w:jc w:val="center"/>
        </w:trPr>
        <w:tc>
          <w:tcPr>
            <w:tcW w:w="962" w:type="dxa"/>
          </w:tcPr>
          <w:p w:rsidR="00A124F1" w:rsidRPr="00C639CF" w:rsidRDefault="00A124F1" w:rsidP="000A0406">
            <w:pPr>
              <w:rPr>
                <w:sz w:val="19"/>
                <w:szCs w:val="19"/>
              </w:rPr>
            </w:pPr>
            <w:r w:rsidRPr="00C639CF">
              <w:rPr>
                <w:rFonts w:ascii="Times New Roman" w:hAnsi="Times New Roman"/>
                <w:sz w:val="19"/>
                <w:szCs w:val="19"/>
              </w:rPr>
              <w:t>ПРН5</w:t>
            </w: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</w:tr>
      <w:tr w:rsidR="00A124F1" w:rsidRPr="00C639CF" w:rsidTr="005D3AEC">
        <w:trPr>
          <w:jc w:val="center"/>
        </w:trPr>
        <w:tc>
          <w:tcPr>
            <w:tcW w:w="962" w:type="dxa"/>
          </w:tcPr>
          <w:p w:rsidR="00A124F1" w:rsidRPr="00C639CF" w:rsidRDefault="00A124F1" w:rsidP="000A0406">
            <w:pPr>
              <w:rPr>
                <w:sz w:val="19"/>
                <w:szCs w:val="19"/>
              </w:rPr>
            </w:pPr>
            <w:r w:rsidRPr="00C639CF">
              <w:rPr>
                <w:rFonts w:ascii="Times New Roman" w:hAnsi="Times New Roman"/>
                <w:sz w:val="19"/>
                <w:szCs w:val="19"/>
              </w:rPr>
              <w:t>ПРН6</w:t>
            </w: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</w:tr>
      <w:tr w:rsidR="00A124F1" w:rsidRPr="00C639CF" w:rsidTr="005D3AEC">
        <w:trPr>
          <w:jc w:val="center"/>
        </w:trPr>
        <w:tc>
          <w:tcPr>
            <w:tcW w:w="962" w:type="dxa"/>
          </w:tcPr>
          <w:p w:rsidR="00A124F1" w:rsidRPr="00C639CF" w:rsidRDefault="00A124F1" w:rsidP="000A0406">
            <w:pPr>
              <w:rPr>
                <w:sz w:val="19"/>
                <w:szCs w:val="19"/>
              </w:rPr>
            </w:pPr>
            <w:r w:rsidRPr="00C639CF">
              <w:rPr>
                <w:rFonts w:ascii="Times New Roman" w:hAnsi="Times New Roman"/>
                <w:sz w:val="19"/>
                <w:szCs w:val="19"/>
              </w:rPr>
              <w:t>ПРН7</w:t>
            </w: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</w:tr>
      <w:tr w:rsidR="00A124F1" w:rsidRPr="00C639CF" w:rsidTr="005D3AEC">
        <w:trPr>
          <w:jc w:val="center"/>
        </w:trPr>
        <w:tc>
          <w:tcPr>
            <w:tcW w:w="962" w:type="dxa"/>
          </w:tcPr>
          <w:p w:rsidR="00A124F1" w:rsidRPr="00C639CF" w:rsidRDefault="00A124F1" w:rsidP="000A0406">
            <w:pPr>
              <w:rPr>
                <w:sz w:val="19"/>
                <w:szCs w:val="19"/>
              </w:rPr>
            </w:pPr>
            <w:r w:rsidRPr="00C639CF">
              <w:rPr>
                <w:rFonts w:ascii="Times New Roman" w:hAnsi="Times New Roman"/>
                <w:sz w:val="19"/>
                <w:szCs w:val="19"/>
              </w:rPr>
              <w:t>ПРН8</w:t>
            </w: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</w:tr>
      <w:tr w:rsidR="00A124F1" w:rsidRPr="00C639CF" w:rsidTr="005D3AEC">
        <w:trPr>
          <w:jc w:val="center"/>
        </w:trPr>
        <w:tc>
          <w:tcPr>
            <w:tcW w:w="962" w:type="dxa"/>
          </w:tcPr>
          <w:p w:rsidR="00A124F1" w:rsidRPr="00C639CF" w:rsidRDefault="00A124F1" w:rsidP="000A0406">
            <w:pPr>
              <w:rPr>
                <w:sz w:val="19"/>
                <w:szCs w:val="19"/>
              </w:rPr>
            </w:pPr>
            <w:r w:rsidRPr="00C639CF">
              <w:rPr>
                <w:rFonts w:ascii="Times New Roman" w:hAnsi="Times New Roman"/>
                <w:sz w:val="19"/>
                <w:szCs w:val="19"/>
              </w:rPr>
              <w:t>ПРН9</w:t>
            </w: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</w:tr>
      <w:tr w:rsidR="00A124F1" w:rsidRPr="00C639CF" w:rsidTr="005D3AEC">
        <w:trPr>
          <w:jc w:val="center"/>
        </w:trPr>
        <w:tc>
          <w:tcPr>
            <w:tcW w:w="962" w:type="dxa"/>
          </w:tcPr>
          <w:p w:rsidR="00A124F1" w:rsidRPr="00C639CF" w:rsidRDefault="00A124F1" w:rsidP="000A0406">
            <w:pPr>
              <w:rPr>
                <w:rFonts w:ascii="Times New Roman" w:hAnsi="Times New Roman"/>
                <w:sz w:val="19"/>
                <w:szCs w:val="19"/>
              </w:rPr>
            </w:pPr>
            <w:r w:rsidRPr="00C639CF">
              <w:rPr>
                <w:rFonts w:ascii="Times New Roman" w:hAnsi="Times New Roman"/>
                <w:sz w:val="19"/>
                <w:szCs w:val="19"/>
              </w:rPr>
              <w:t>ПРН10</w:t>
            </w: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124F1" w:rsidRPr="00C639CF" w:rsidRDefault="00A124F1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</w:tr>
      <w:tr w:rsidR="00A124F1" w:rsidRPr="00C639CF" w:rsidTr="005D3AEC">
        <w:trPr>
          <w:jc w:val="center"/>
        </w:trPr>
        <w:tc>
          <w:tcPr>
            <w:tcW w:w="962" w:type="dxa"/>
          </w:tcPr>
          <w:p w:rsidR="00A124F1" w:rsidRPr="00C639CF" w:rsidRDefault="00A124F1" w:rsidP="000A0406">
            <w:pPr>
              <w:rPr>
                <w:rFonts w:ascii="Times New Roman" w:hAnsi="Times New Roman"/>
                <w:sz w:val="19"/>
                <w:szCs w:val="19"/>
              </w:rPr>
            </w:pPr>
            <w:r w:rsidRPr="00C639CF">
              <w:rPr>
                <w:rFonts w:ascii="Times New Roman" w:hAnsi="Times New Roman"/>
                <w:sz w:val="19"/>
                <w:szCs w:val="19"/>
              </w:rPr>
              <w:t>ПРН11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</w:tr>
      <w:tr w:rsidR="00A124F1" w:rsidRPr="00C639CF" w:rsidTr="005D3AEC">
        <w:trPr>
          <w:jc w:val="center"/>
        </w:trPr>
        <w:tc>
          <w:tcPr>
            <w:tcW w:w="962" w:type="dxa"/>
          </w:tcPr>
          <w:p w:rsidR="00A124F1" w:rsidRPr="00C639CF" w:rsidRDefault="00A124F1" w:rsidP="000A0406">
            <w:pPr>
              <w:rPr>
                <w:rFonts w:ascii="Times New Roman" w:hAnsi="Times New Roman"/>
                <w:sz w:val="19"/>
                <w:szCs w:val="19"/>
              </w:rPr>
            </w:pPr>
            <w:r w:rsidRPr="00C639CF">
              <w:rPr>
                <w:rFonts w:ascii="Times New Roman" w:hAnsi="Times New Roman"/>
                <w:sz w:val="19"/>
                <w:szCs w:val="19"/>
              </w:rPr>
              <w:t>ПРН12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</w:tr>
      <w:tr w:rsidR="00A124F1" w:rsidRPr="00C639CF" w:rsidTr="005D3AEC">
        <w:trPr>
          <w:jc w:val="center"/>
        </w:trPr>
        <w:tc>
          <w:tcPr>
            <w:tcW w:w="962" w:type="dxa"/>
          </w:tcPr>
          <w:p w:rsidR="00A124F1" w:rsidRPr="00C639CF" w:rsidRDefault="00A124F1" w:rsidP="000A0406">
            <w:pPr>
              <w:rPr>
                <w:rFonts w:ascii="Times New Roman" w:hAnsi="Times New Roman"/>
                <w:sz w:val="19"/>
                <w:szCs w:val="19"/>
              </w:rPr>
            </w:pPr>
            <w:r w:rsidRPr="00C639CF">
              <w:rPr>
                <w:rFonts w:ascii="Times New Roman" w:hAnsi="Times New Roman"/>
                <w:sz w:val="19"/>
                <w:szCs w:val="19"/>
              </w:rPr>
              <w:t>ПРН13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</w:tr>
      <w:tr w:rsidR="00A124F1" w:rsidRPr="00C639CF" w:rsidTr="005D3AEC">
        <w:trPr>
          <w:jc w:val="center"/>
        </w:trPr>
        <w:tc>
          <w:tcPr>
            <w:tcW w:w="962" w:type="dxa"/>
          </w:tcPr>
          <w:p w:rsidR="00A124F1" w:rsidRPr="00C639CF" w:rsidRDefault="00A124F1" w:rsidP="000A0406">
            <w:pPr>
              <w:rPr>
                <w:rFonts w:ascii="Times New Roman" w:hAnsi="Times New Roman"/>
                <w:sz w:val="19"/>
                <w:szCs w:val="19"/>
              </w:rPr>
            </w:pPr>
            <w:r w:rsidRPr="00C639CF">
              <w:rPr>
                <w:rFonts w:ascii="Times New Roman" w:hAnsi="Times New Roman"/>
                <w:sz w:val="19"/>
                <w:szCs w:val="19"/>
              </w:rPr>
              <w:t>ПРН14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</w:tr>
      <w:tr w:rsidR="00A124F1" w:rsidRPr="00C639CF" w:rsidTr="005D3AEC">
        <w:trPr>
          <w:jc w:val="center"/>
        </w:trPr>
        <w:tc>
          <w:tcPr>
            <w:tcW w:w="962" w:type="dxa"/>
          </w:tcPr>
          <w:p w:rsidR="00A124F1" w:rsidRPr="00C639CF" w:rsidRDefault="00A124F1" w:rsidP="000A0406">
            <w:pPr>
              <w:rPr>
                <w:rFonts w:ascii="Times New Roman" w:hAnsi="Times New Roman"/>
                <w:sz w:val="19"/>
                <w:szCs w:val="19"/>
              </w:rPr>
            </w:pPr>
            <w:r w:rsidRPr="00C639CF">
              <w:rPr>
                <w:rFonts w:ascii="Times New Roman" w:hAnsi="Times New Roman"/>
                <w:sz w:val="19"/>
                <w:szCs w:val="19"/>
              </w:rPr>
              <w:t>ПРН15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</w:tr>
      <w:tr w:rsidR="00A124F1" w:rsidRPr="00C639CF" w:rsidTr="005D3AEC">
        <w:trPr>
          <w:jc w:val="center"/>
        </w:trPr>
        <w:tc>
          <w:tcPr>
            <w:tcW w:w="962" w:type="dxa"/>
          </w:tcPr>
          <w:p w:rsidR="00A124F1" w:rsidRPr="00C639CF" w:rsidRDefault="00A124F1" w:rsidP="000A0406">
            <w:pPr>
              <w:rPr>
                <w:rFonts w:ascii="Times New Roman" w:hAnsi="Times New Roman"/>
                <w:sz w:val="19"/>
                <w:szCs w:val="19"/>
              </w:rPr>
            </w:pPr>
            <w:r w:rsidRPr="00C639CF">
              <w:rPr>
                <w:rFonts w:ascii="Times New Roman" w:hAnsi="Times New Roman"/>
                <w:sz w:val="19"/>
                <w:szCs w:val="19"/>
              </w:rPr>
              <w:t>ПРН16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</w:tr>
      <w:tr w:rsidR="00A124F1" w:rsidRPr="00C639CF" w:rsidTr="005D3AEC">
        <w:trPr>
          <w:jc w:val="center"/>
        </w:trPr>
        <w:tc>
          <w:tcPr>
            <w:tcW w:w="962" w:type="dxa"/>
          </w:tcPr>
          <w:p w:rsidR="00A124F1" w:rsidRPr="00C639CF" w:rsidRDefault="00A124F1" w:rsidP="000A0406">
            <w:pPr>
              <w:rPr>
                <w:rFonts w:ascii="Times New Roman" w:hAnsi="Times New Roman"/>
                <w:sz w:val="19"/>
                <w:szCs w:val="19"/>
              </w:rPr>
            </w:pPr>
            <w:r w:rsidRPr="00C639CF">
              <w:rPr>
                <w:rFonts w:ascii="Times New Roman" w:hAnsi="Times New Roman"/>
                <w:sz w:val="19"/>
                <w:szCs w:val="19"/>
              </w:rPr>
              <w:t>ПРН17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</w:tr>
      <w:tr w:rsidR="00A124F1" w:rsidRPr="00C639CF" w:rsidTr="005D3AEC">
        <w:trPr>
          <w:jc w:val="center"/>
        </w:trPr>
        <w:tc>
          <w:tcPr>
            <w:tcW w:w="962" w:type="dxa"/>
          </w:tcPr>
          <w:p w:rsidR="00A124F1" w:rsidRPr="00C639CF" w:rsidRDefault="00A124F1" w:rsidP="000A0406">
            <w:pPr>
              <w:rPr>
                <w:rFonts w:ascii="Times New Roman" w:hAnsi="Times New Roman"/>
                <w:sz w:val="19"/>
                <w:szCs w:val="19"/>
              </w:rPr>
            </w:pPr>
            <w:r w:rsidRPr="00C639CF">
              <w:rPr>
                <w:rFonts w:ascii="Times New Roman" w:hAnsi="Times New Roman"/>
                <w:sz w:val="19"/>
                <w:szCs w:val="19"/>
              </w:rPr>
              <w:t>ПРН18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</w:tr>
      <w:tr w:rsidR="00A124F1" w:rsidRPr="00C639CF" w:rsidTr="005D3AEC">
        <w:trPr>
          <w:jc w:val="center"/>
        </w:trPr>
        <w:tc>
          <w:tcPr>
            <w:tcW w:w="962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sz w:val="19"/>
                <w:szCs w:val="19"/>
                <w:lang w:val="uk-UA"/>
              </w:rPr>
              <w:t>ПРН19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</w:tr>
      <w:tr w:rsidR="00A124F1" w:rsidRPr="00C639CF" w:rsidTr="005D3AEC">
        <w:trPr>
          <w:jc w:val="center"/>
        </w:trPr>
        <w:tc>
          <w:tcPr>
            <w:tcW w:w="962" w:type="dxa"/>
          </w:tcPr>
          <w:p w:rsidR="00A124F1" w:rsidRPr="00C639CF" w:rsidRDefault="00A124F1" w:rsidP="000A0406">
            <w:pPr>
              <w:rPr>
                <w:sz w:val="19"/>
                <w:szCs w:val="19"/>
              </w:rPr>
            </w:pPr>
            <w:r w:rsidRPr="00C639CF">
              <w:rPr>
                <w:rFonts w:ascii="Times New Roman" w:hAnsi="Times New Roman"/>
                <w:sz w:val="19"/>
                <w:szCs w:val="19"/>
              </w:rPr>
              <w:t>ПРН20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</w:tr>
      <w:tr w:rsidR="00A124F1" w:rsidRPr="00C639CF" w:rsidTr="005D3AEC">
        <w:trPr>
          <w:jc w:val="center"/>
        </w:trPr>
        <w:tc>
          <w:tcPr>
            <w:tcW w:w="962" w:type="dxa"/>
          </w:tcPr>
          <w:p w:rsidR="00A124F1" w:rsidRPr="00C639CF" w:rsidRDefault="00A124F1" w:rsidP="000A0406">
            <w:pPr>
              <w:rPr>
                <w:sz w:val="19"/>
                <w:szCs w:val="19"/>
              </w:rPr>
            </w:pPr>
            <w:r w:rsidRPr="00C639CF">
              <w:rPr>
                <w:rFonts w:ascii="Times New Roman" w:hAnsi="Times New Roman"/>
                <w:sz w:val="19"/>
                <w:szCs w:val="19"/>
              </w:rPr>
              <w:t>ПРН21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</w:tr>
      <w:tr w:rsidR="00A124F1" w:rsidRPr="00C639CF" w:rsidTr="005D3AEC">
        <w:trPr>
          <w:jc w:val="center"/>
        </w:trPr>
        <w:tc>
          <w:tcPr>
            <w:tcW w:w="962" w:type="dxa"/>
          </w:tcPr>
          <w:p w:rsidR="00A124F1" w:rsidRPr="00C639CF" w:rsidRDefault="00A124F1" w:rsidP="000A0406">
            <w:pPr>
              <w:rPr>
                <w:sz w:val="19"/>
                <w:szCs w:val="19"/>
              </w:rPr>
            </w:pPr>
            <w:r w:rsidRPr="00C639CF">
              <w:rPr>
                <w:rFonts w:ascii="Times New Roman" w:hAnsi="Times New Roman"/>
                <w:sz w:val="19"/>
                <w:szCs w:val="19"/>
              </w:rPr>
              <w:t>ПРН22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</w:tr>
      <w:tr w:rsidR="00A124F1" w:rsidRPr="00C639CF" w:rsidTr="005D3AEC">
        <w:trPr>
          <w:jc w:val="center"/>
        </w:trPr>
        <w:tc>
          <w:tcPr>
            <w:tcW w:w="962" w:type="dxa"/>
          </w:tcPr>
          <w:p w:rsidR="00A124F1" w:rsidRPr="00C639CF" w:rsidRDefault="00A124F1" w:rsidP="000A0406">
            <w:pPr>
              <w:rPr>
                <w:sz w:val="19"/>
                <w:szCs w:val="19"/>
              </w:rPr>
            </w:pPr>
            <w:r w:rsidRPr="00C639CF">
              <w:rPr>
                <w:rFonts w:ascii="Times New Roman" w:hAnsi="Times New Roman"/>
                <w:sz w:val="19"/>
                <w:szCs w:val="19"/>
              </w:rPr>
              <w:t>ПРН23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</w:tr>
      <w:tr w:rsidR="00A124F1" w:rsidRPr="00C639CF" w:rsidTr="005D3AEC">
        <w:trPr>
          <w:jc w:val="center"/>
        </w:trPr>
        <w:tc>
          <w:tcPr>
            <w:tcW w:w="962" w:type="dxa"/>
          </w:tcPr>
          <w:p w:rsidR="00A124F1" w:rsidRPr="00C639CF" w:rsidRDefault="00A124F1" w:rsidP="000A0406">
            <w:pPr>
              <w:rPr>
                <w:sz w:val="19"/>
                <w:szCs w:val="19"/>
              </w:rPr>
            </w:pPr>
            <w:r w:rsidRPr="00C639CF">
              <w:rPr>
                <w:rFonts w:ascii="Times New Roman" w:hAnsi="Times New Roman"/>
                <w:sz w:val="19"/>
                <w:szCs w:val="19"/>
              </w:rPr>
              <w:t>ПРН24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</w:tr>
      <w:tr w:rsidR="00A124F1" w:rsidRPr="00C639CF" w:rsidTr="005D3AEC">
        <w:trPr>
          <w:jc w:val="center"/>
        </w:trPr>
        <w:tc>
          <w:tcPr>
            <w:tcW w:w="962" w:type="dxa"/>
          </w:tcPr>
          <w:p w:rsidR="00A124F1" w:rsidRPr="00C639CF" w:rsidRDefault="00A124F1" w:rsidP="000A0406">
            <w:pPr>
              <w:rPr>
                <w:sz w:val="19"/>
                <w:szCs w:val="19"/>
              </w:rPr>
            </w:pPr>
            <w:r w:rsidRPr="00C639CF">
              <w:rPr>
                <w:rFonts w:ascii="Times New Roman" w:hAnsi="Times New Roman"/>
                <w:sz w:val="19"/>
                <w:szCs w:val="19"/>
              </w:rPr>
              <w:t>ПРН25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</w:tr>
    </w:tbl>
    <w:p w:rsidR="00A124F1" w:rsidRDefault="00A124F1" w:rsidP="00A659D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BB6649">
        <w:rPr>
          <w:rFonts w:ascii="Times New Roman" w:hAnsi="Times New Roman"/>
          <w:sz w:val="28"/>
          <w:szCs w:val="28"/>
        </w:rPr>
        <w:lastRenderedPageBreak/>
        <w:t>Продовження</w:t>
      </w:r>
      <w:r w:rsidRPr="00BB664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BB6649">
        <w:rPr>
          <w:rFonts w:ascii="Times New Roman" w:hAnsi="Times New Roman"/>
          <w:b/>
          <w:sz w:val="24"/>
          <w:szCs w:val="24"/>
        </w:rPr>
        <w:t>Матриця забезпечення програмних результатів навчання (ПРН) відповідними компонентами освітньої програми</w:t>
      </w:r>
    </w:p>
    <w:tbl>
      <w:tblPr>
        <w:tblW w:w="14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A124F1" w:rsidRPr="00C639CF" w:rsidTr="00360A44">
        <w:trPr>
          <w:jc w:val="center"/>
        </w:trPr>
        <w:tc>
          <w:tcPr>
            <w:tcW w:w="94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sz w:val="20"/>
                <w:szCs w:val="20"/>
                <w:lang w:val="uk-UA"/>
              </w:rPr>
              <w:t>ОК18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sz w:val="20"/>
                <w:szCs w:val="20"/>
                <w:lang w:val="uk-UA"/>
              </w:rPr>
              <w:t>ОК19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sz w:val="20"/>
                <w:szCs w:val="20"/>
                <w:lang w:val="uk-UA"/>
              </w:rPr>
              <w:t>ОК20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rPr>
                <w:sz w:val="20"/>
              </w:rPr>
            </w:pPr>
            <w:r w:rsidRPr="00C639CF">
              <w:rPr>
                <w:rFonts w:ascii="Times New Roman" w:hAnsi="Times New Roman"/>
                <w:sz w:val="20"/>
              </w:rPr>
              <w:t>ОК21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rPr>
                <w:sz w:val="20"/>
              </w:rPr>
            </w:pPr>
            <w:r w:rsidRPr="00C639CF">
              <w:rPr>
                <w:rFonts w:ascii="Times New Roman" w:hAnsi="Times New Roman"/>
                <w:sz w:val="20"/>
              </w:rPr>
              <w:t>ОК22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rPr>
                <w:sz w:val="20"/>
              </w:rPr>
            </w:pPr>
            <w:r w:rsidRPr="00C639CF">
              <w:rPr>
                <w:rFonts w:ascii="Times New Roman" w:hAnsi="Times New Roman"/>
                <w:sz w:val="20"/>
              </w:rPr>
              <w:t>ОК23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rPr>
                <w:sz w:val="20"/>
              </w:rPr>
            </w:pPr>
            <w:r w:rsidRPr="00C639CF">
              <w:rPr>
                <w:rFonts w:ascii="Times New Roman" w:hAnsi="Times New Roman"/>
                <w:sz w:val="20"/>
              </w:rPr>
              <w:t>ОК24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rPr>
                <w:sz w:val="20"/>
              </w:rPr>
            </w:pPr>
            <w:r w:rsidRPr="00C639CF">
              <w:rPr>
                <w:rFonts w:ascii="Times New Roman" w:hAnsi="Times New Roman"/>
                <w:sz w:val="20"/>
              </w:rPr>
              <w:t>ОК25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rPr>
                <w:sz w:val="20"/>
              </w:rPr>
            </w:pPr>
            <w:r w:rsidRPr="00C639CF">
              <w:rPr>
                <w:rFonts w:ascii="Times New Roman" w:hAnsi="Times New Roman"/>
                <w:sz w:val="20"/>
              </w:rPr>
              <w:t>ОК26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sz w:val="20"/>
                <w:szCs w:val="20"/>
                <w:lang w:val="uk-UA"/>
              </w:rPr>
              <w:t>ОК27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rPr>
                <w:sz w:val="20"/>
              </w:rPr>
            </w:pPr>
            <w:r w:rsidRPr="00C639CF">
              <w:rPr>
                <w:rFonts w:ascii="Times New Roman" w:hAnsi="Times New Roman"/>
                <w:sz w:val="20"/>
              </w:rPr>
              <w:t>ОК28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rPr>
                <w:sz w:val="20"/>
              </w:rPr>
            </w:pPr>
            <w:r w:rsidRPr="00C639CF">
              <w:rPr>
                <w:rFonts w:ascii="Times New Roman" w:hAnsi="Times New Roman"/>
                <w:sz w:val="20"/>
              </w:rPr>
              <w:t>ОК29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rPr>
                <w:sz w:val="20"/>
              </w:rPr>
            </w:pPr>
            <w:r w:rsidRPr="00C639CF">
              <w:rPr>
                <w:rFonts w:ascii="Times New Roman" w:hAnsi="Times New Roman"/>
                <w:sz w:val="20"/>
              </w:rPr>
              <w:t>ОК30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rPr>
                <w:sz w:val="20"/>
              </w:rPr>
            </w:pPr>
            <w:r w:rsidRPr="00C639CF">
              <w:rPr>
                <w:rFonts w:ascii="Times New Roman" w:hAnsi="Times New Roman"/>
                <w:sz w:val="20"/>
              </w:rPr>
              <w:t>ОК31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rPr>
                <w:sz w:val="20"/>
              </w:rPr>
            </w:pPr>
            <w:r w:rsidRPr="00C639CF">
              <w:rPr>
                <w:rFonts w:ascii="Times New Roman" w:hAnsi="Times New Roman"/>
                <w:sz w:val="20"/>
              </w:rPr>
              <w:t>ОК32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rPr>
                <w:rFonts w:ascii="Times New Roman" w:hAnsi="Times New Roman"/>
                <w:sz w:val="20"/>
              </w:rPr>
            </w:pPr>
            <w:r w:rsidRPr="00C639CF">
              <w:rPr>
                <w:rFonts w:ascii="Times New Roman" w:hAnsi="Times New Roman"/>
                <w:sz w:val="20"/>
              </w:rPr>
              <w:t>ОК3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A124F1" w:rsidRPr="00C639CF" w:rsidTr="00360A44">
        <w:trPr>
          <w:jc w:val="center"/>
        </w:trPr>
        <w:tc>
          <w:tcPr>
            <w:tcW w:w="94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sz w:val="20"/>
                <w:szCs w:val="20"/>
                <w:lang w:val="uk-UA"/>
              </w:rPr>
              <w:t>ПРН1</w:t>
            </w: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6C4D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6C4D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6B67B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14672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5670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8B093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B672D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5E36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5E36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C639CF" w:rsidTr="00360A44">
        <w:trPr>
          <w:jc w:val="center"/>
        </w:trPr>
        <w:tc>
          <w:tcPr>
            <w:tcW w:w="941" w:type="dxa"/>
          </w:tcPr>
          <w:p w:rsidR="00A124F1" w:rsidRPr="00C639CF" w:rsidRDefault="00A124F1" w:rsidP="000A0406">
            <w:pPr>
              <w:rPr>
                <w:sz w:val="20"/>
              </w:rPr>
            </w:pPr>
            <w:r w:rsidRPr="00C639CF">
              <w:rPr>
                <w:rFonts w:ascii="Times New Roman" w:hAnsi="Times New Roman"/>
                <w:sz w:val="20"/>
              </w:rPr>
              <w:t>ПРН2</w:t>
            </w: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6C4D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6C4D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6B67B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14672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5670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8B093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B672D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5E36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5E36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C639CF" w:rsidTr="00360A44">
        <w:trPr>
          <w:jc w:val="center"/>
        </w:trPr>
        <w:tc>
          <w:tcPr>
            <w:tcW w:w="941" w:type="dxa"/>
          </w:tcPr>
          <w:p w:rsidR="00A124F1" w:rsidRPr="00C639CF" w:rsidRDefault="00A124F1" w:rsidP="000A0406">
            <w:pPr>
              <w:rPr>
                <w:sz w:val="20"/>
              </w:rPr>
            </w:pPr>
            <w:r w:rsidRPr="00C639CF">
              <w:rPr>
                <w:rFonts w:ascii="Times New Roman" w:hAnsi="Times New Roman"/>
                <w:sz w:val="20"/>
              </w:rPr>
              <w:t>ПРН3</w:t>
            </w: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6C4D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6C4D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6B67B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14672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5670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8B093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B672D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5E36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5E36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C639CF" w:rsidTr="00360A44">
        <w:trPr>
          <w:jc w:val="center"/>
        </w:trPr>
        <w:tc>
          <w:tcPr>
            <w:tcW w:w="941" w:type="dxa"/>
          </w:tcPr>
          <w:p w:rsidR="00A124F1" w:rsidRPr="00C639CF" w:rsidRDefault="00A124F1" w:rsidP="000A0406">
            <w:pPr>
              <w:rPr>
                <w:sz w:val="20"/>
              </w:rPr>
            </w:pPr>
            <w:r w:rsidRPr="00C639CF">
              <w:rPr>
                <w:rFonts w:ascii="Times New Roman" w:hAnsi="Times New Roman"/>
                <w:sz w:val="20"/>
              </w:rPr>
              <w:t>ПРН4</w:t>
            </w: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146727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8B093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B672D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C639CF" w:rsidTr="00360A44">
        <w:trPr>
          <w:jc w:val="center"/>
        </w:trPr>
        <w:tc>
          <w:tcPr>
            <w:tcW w:w="941" w:type="dxa"/>
          </w:tcPr>
          <w:p w:rsidR="00A124F1" w:rsidRPr="00C639CF" w:rsidRDefault="00A124F1" w:rsidP="000A0406">
            <w:pPr>
              <w:rPr>
                <w:sz w:val="20"/>
              </w:rPr>
            </w:pPr>
            <w:r w:rsidRPr="00C639CF">
              <w:rPr>
                <w:rFonts w:ascii="Times New Roman" w:hAnsi="Times New Roman"/>
                <w:sz w:val="20"/>
              </w:rPr>
              <w:t>ПРН5</w:t>
            </w: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146727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8B093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B672D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C639CF" w:rsidTr="00360A44">
        <w:trPr>
          <w:jc w:val="center"/>
        </w:trPr>
        <w:tc>
          <w:tcPr>
            <w:tcW w:w="941" w:type="dxa"/>
          </w:tcPr>
          <w:p w:rsidR="00A124F1" w:rsidRPr="00C639CF" w:rsidRDefault="00A124F1" w:rsidP="000A0406">
            <w:pPr>
              <w:rPr>
                <w:sz w:val="20"/>
              </w:rPr>
            </w:pPr>
            <w:r w:rsidRPr="00C639CF">
              <w:rPr>
                <w:rFonts w:ascii="Times New Roman" w:hAnsi="Times New Roman"/>
                <w:sz w:val="20"/>
              </w:rPr>
              <w:t>ПРН6</w:t>
            </w: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146727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8B093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B672D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C639CF" w:rsidTr="00360A44">
        <w:trPr>
          <w:jc w:val="center"/>
        </w:trPr>
        <w:tc>
          <w:tcPr>
            <w:tcW w:w="941" w:type="dxa"/>
          </w:tcPr>
          <w:p w:rsidR="00A124F1" w:rsidRPr="00C639CF" w:rsidRDefault="00A124F1" w:rsidP="000A0406">
            <w:pPr>
              <w:rPr>
                <w:sz w:val="20"/>
              </w:rPr>
            </w:pPr>
            <w:r w:rsidRPr="00C639CF">
              <w:rPr>
                <w:rFonts w:ascii="Times New Roman" w:hAnsi="Times New Roman"/>
                <w:sz w:val="20"/>
              </w:rPr>
              <w:t>ПРН7</w:t>
            </w: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146727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8B093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B672D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C639CF" w:rsidTr="00360A44">
        <w:trPr>
          <w:jc w:val="center"/>
        </w:trPr>
        <w:tc>
          <w:tcPr>
            <w:tcW w:w="941" w:type="dxa"/>
          </w:tcPr>
          <w:p w:rsidR="00A124F1" w:rsidRPr="00C639CF" w:rsidRDefault="00A124F1" w:rsidP="000A0406">
            <w:pPr>
              <w:rPr>
                <w:sz w:val="20"/>
              </w:rPr>
            </w:pPr>
            <w:r w:rsidRPr="00C639CF">
              <w:rPr>
                <w:rFonts w:ascii="Times New Roman" w:hAnsi="Times New Roman"/>
                <w:sz w:val="20"/>
              </w:rPr>
              <w:t>ПРН8</w:t>
            </w: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146727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8B093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B672D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C639CF" w:rsidTr="00360A44">
        <w:trPr>
          <w:jc w:val="center"/>
        </w:trPr>
        <w:tc>
          <w:tcPr>
            <w:tcW w:w="941" w:type="dxa"/>
          </w:tcPr>
          <w:p w:rsidR="00A124F1" w:rsidRPr="00C639CF" w:rsidRDefault="00A124F1" w:rsidP="000A0406">
            <w:pPr>
              <w:rPr>
                <w:sz w:val="20"/>
              </w:rPr>
            </w:pPr>
            <w:r w:rsidRPr="00C639CF">
              <w:rPr>
                <w:rFonts w:ascii="Times New Roman" w:hAnsi="Times New Roman"/>
                <w:sz w:val="20"/>
              </w:rPr>
              <w:t>ПРН9</w:t>
            </w: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146727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8B093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B672D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C639CF" w:rsidTr="00360A44">
        <w:trPr>
          <w:jc w:val="center"/>
        </w:trPr>
        <w:tc>
          <w:tcPr>
            <w:tcW w:w="941" w:type="dxa"/>
          </w:tcPr>
          <w:p w:rsidR="00A124F1" w:rsidRPr="00C639CF" w:rsidRDefault="00A124F1" w:rsidP="000A0406">
            <w:pPr>
              <w:rPr>
                <w:rFonts w:ascii="Times New Roman" w:hAnsi="Times New Roman"/>
                <w:sz w:val="20"/>
              </w:rPr>
            </w:pPr>
            <w:r w:rsidRPr="00C639CF">
              <w:rPr>
                <w:rFonts w:ascii="Times New Roman" w:hAnsi="Times New Roman"/>
                <w:sz w:val="20"/>
              </w:rPr>
              <w:t>ПРН10</w:t>
            </w: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124F1" w:rsidRPr="00C639C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146727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8B093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B672D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C639CF" w:rsidTr="00360A44">
        <w:trPr>
          <w:jc w:val="center"/>
        </w:trPr>
        <w:tc>
          <w:tcPr>
            <w:tcW w:w="941" w:type="dxa"/>
          </w:tcPr>
          <w:p w:rsidR="00A124F1" w:rsidRPr="00C639CF" w:rsidRDefault="00A124F1" w:rsidP="000A0406">
            <w:pPr>
              <w:rPr>
                <w:rFonts w:ascii="Times New Roman" w:hAnsi="Times New Roman"/>
                <w:sz w:val="20"/>
              </w:rPr>
            </w:pPr>
            <w:r w:rsidRPr="00C639CF">
              <w:rPr>
                <w:rFonts w:ascii="Times New Roman" w:hAnsi="Times New Roman"/>
                <w:sz w:val="20"/>
              </w:rPr>
              <w:t>ПРН11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146727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8B093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B672D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C639CF" w:rsidTr="00360A44">
        <w:trPr>
          <w:jc w:val="center"/>
        </w:trPr>
        <w:tc>
          <w:tcPr>
            <w:tcW w:w="941" w:type="dxa"/>
          </w:tcPr>
          <w:p w:rsidR="00A124F1" w:rsidRPr="00C639CF" w:rsidRDefault="00A124F1" w:rsidP="000A0406">
            <w:pPr>
              <w:rPr>
                <w:rFonts w:ascii="Times New Roman" w:hAnsi="Times New Roman"/>
                <w:sz w:val="20"/>
              </w:rPr>
            </w:pPr>
            <w:r w:rsidRPr="00C639CF">
              <w:rPr>
                <w:rFonts w:ascii="Times New Roman" w:hAnsi="Times New Roman"/>
                <w:sz w:val="20"/>
              </w:rPr>
              <w:t>ПРН12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146727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8B093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B672D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C639CF" w:rsidTr="00360A44">
        <w:trPr>
          <w:jc w:val="center"/>
        </w:trPr>
        <w:tc>
          <w:tcPr>
            <w:tcW w:w="941" w:type="dxa"/>
          </w:tcPr>
          <w:p w:rsidR="00A124F1" w:rsidRPr="00C639CF" w:rsidRDefault="00A124F1" w:rsidP="000A0406">
            <w:pPr>
              <w:rPr>
                <w:rFonts w:ascii="Times New Roman" w:hAnsi="Times New Roman"/>
                <w:sz w:val="20"/>
              </w:rPr>
            </w:pPr>
            <w:r w:rsidRPr="00C639CF">
              <w:rPr>
                <w:rFonts w:ascii="Times New Roman" w:hAnsi="Times New Roman"/>
                <w:sz w:val="20"/>
              </w:rPr>
              <w:t>ПРН13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146727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8B093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B672D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C639CF" w:rsidTr="00360A44">
        <w:trPr>
          <w:jc w:val="center"/>
        </w:trPr>
        <w:tc>
          <w:tcPr>
            <w:tcW w:w="941" w:type="dxa"/>
          </w:tcPr>
          <w:p w:rsidR="00A124F1" w:rsidRPr="00C639CF" w:rsidRDefault="00A124F1" w:rsidP="000A0406">
            <w:pPr>
              <w:rPr>
                <w:rFonts w:ascii="Times New Roman" w:hAnsi="Times New Roman"/>
                <w:sz w:val="20"/>
              </w:rPr>
            </w:pPr>
            <w:r w:rsidRPr="00C639CF">
              <w:rPr>
                <w:rFonts w:ascii="Times New Roman" w:hAnsi="Times New Roman"/>
                <w:sz w:val="20"/>
              </w:rPr>
              <w:t>ПРН14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146727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8B093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B672D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C639CF" w:rsidTr="00360A44">
        <w:trPr>
          <w:jc w:val="center"/>
        </w:trPr>
        <w:tc>
          <w:tcPr>
            <w:tcW w:w="941" w:type="dxa"/>
          </w:tcPr>
          <w:p w:rsidR="00A124F1" w:rsidRPr="00C639CF" w:rsidRDefault="00A124F1" w:rsidP="000A0406">
            <w:pPr>
              <w:rPr>
                <w:rFonts w:ascii="Times New Roman" w:hAnsi="Times New Roman"/>
                <w:sz w:val="20"/>
              </w:rPr>
            </w:pPr>
            <w:r w:rsidRPr="00C639CF">
              <w:rPr>
                <w:rFonts w:ascii="Times New Roman" w:hAnsi="Times New Roman"/>
                <w:sz w:val="20"/>
              </w:rPr>
              <w:t>ПРН15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146727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8B093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B672D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C639CF" w:rsidTr="00360A44">
        <w:trPr>
          <w:jc w:val="center"/>
        </w:trPr>
        <w:tc>
          <w:tcPr>
            <w:tcW w:w="941" w:type="dxa"/>
          </w:tcPr>
          <w:p w:rsidR="00A124F1" w:rsidRPr="00C639CF" w:rsidRDefault="00A124F1" w:rsidP="000A0406">
            <w:pPr>
              <w:rPr>
                <w:rFonts w:ascii="Times New Roman" w:hAnsi="Times New Roman"/>
                <w:sz w:val="20"/>
              </w:rPr>
            </w:pPr>
            <w:r w:rsidRPr="00C639CF">
              <w:rPr>
                <w:rFonts w:ascii="Times New Roman" w:hAnsi="Times New Roman"/>
                <w:sz w:val="20"/>
              </w:rPr>
              <w:t>ПРН16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8B093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B672D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C639CF" w:rsidTr="00360A44">
        <w:trPr>
          <w:jc w:val="center"/>
        </w:trPr>
        <w:tc>
          <w:tcPr>
            <w:tcW w:w="941" w:type="dxa"/>
          </w:tcPr>
          <w:p w:rsidR="00A124F1" w:rsidRPr="00C639CF" w:rsidRDefault="00A124F1" w:rsidP="000A0406">
            <w:pPr>
              <w:rPr>
                <w:rFonts w:ascii="Times New Roman" w:hAnsi="Times New Roman"/>
                <w:sz w:val="20"/>
              </w:rPr>
            </w:pPr>
            <w:r w:rsidRPr="00C639CF">
              <w:rPr>
                <w:rFonts w:ascii="Times New Roman" w:hAnsi="Times New Roman"/>
                <w:sz w:val="20"/>
              </w:rPr>
              <w:t>ПРН17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8B093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B672D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C639CF" w:rsidTr="00360A44">
        <w:trPr>
          <w:jc w:val="center"/>
        </w:trPr>
        <w:tc>
          <w:tcPr>
            <w:tcW w:w="941" w:type="dxa"/>
          </w:tcPr>
          <w:p w:rsidR="00A124F1" w:rsidRPr="00C639CF" w:rsidRDefault="00A124F1" w:rsidP="000A0406">
            <w:pPr>
              <w:rPr>
                <w:rFonts w:ascii="Times New Roman" w:hAnsi="Times New Roman"/>
                <w:sz w:val="20"/>
              </w:rPr>
            </w:pPr>
            <w:r w:rsidRPr="00C639CF">
              <w:rPr>
                <w:rFonts w:ascii="Times New Roman" w:hAnsi="Times New Roman"/>
                <w:sz w:val="20"/>
              </w:rPr>
              <w:t>ПРН18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9214C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8B093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B672D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C639CF" w:rsidTr="00360A44">
        <w:trPr>
          <w:jc w:val="center"/>
        </w:trPr>
        <w:tc>
          <w:tcPr>
            <w:tcW w:w="94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sz w:val="20"/>
                <w:szCs w:val="20"/>
                <w:lang w:val="uk-UA"/>
              </w:rPr>
              <w:t>ПРН19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9214C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8B093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B672D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C639CF" w:rsidTr="00360A44">
        <w:trPr>
          <w:jc w:val="center"/>
        </w:trPr>
        <w:tc>
          <w:tcPr>
            <w:tcW w:w="941" w:type="dxa"/>
          </w:tcPr>
          <w:p w:rsidR="00A124F1" w:rsidRPr="00C639CF" w:rsidRDefault="00A124F1" w:rsidP="000A0406">
            <w:pPr>
              <w:rPr>
                <w:sz w:val="20"/>
              </w:rPr>
            </w:pPr>
            <w:r w:rsidRPr="00C639CF">
              <w:rPr>
                <w:rFonts w:ascii="Times New Roman" w:hAnsi="Times New Roman"/>
                <w:sz w:val="20"/>
              </w:rPr>
              <w:t>ПРН20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9214C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8B093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B672D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C639CF" w:rsidTr="00360A44">
        <w:trPr>
          <w:jc w:val="center"/>
        </w:trPr>
        <w:tc>
          <w:tcPr>
            <w:tcW w:w="941" w:type="dxa"/>
          </w:tcPr>
          <w:p w:rsidR="00A124F1" w:rsidRPr="00C639CF" w:rsidRDefault="00A124F1" w:rsidP="000A0406">
            <w:pPr>
              <w:rPr>
                <w:sz w:val="20"/>
              </w:rPr>
            </w:pPr>
            <w:r w:rsidRPr="00C639CF">
              <w:rPr>
                <w:rFonts w:ascii="Times New Roman" w:hAnsi="Times New Roman"/>
                <w:sz w:val="20"/>
              </w:rPr>
              <w:t>ПРН21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9214C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8B093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B672D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C639CF" w:rsidTr="00360A44">
        <w:trPr>
          <w:jc w:val="center"/>
        </w:trPr>
        <w:tc>
          <w:tcPr>
            <w:tcW w:w="941" w:type="dxa"/>
          </w:tcPr>
          <w:p w:rsidR="00A124F1" w:rsidRPr="00C639CF" w:rsidRDefault="00A124F1" w:rsidP="000A0406">
            <w:pPr>
              <w:rPr>
                <w:sz w:val="20"/>
              </w:rPr>
            </w:pPr>
            <w:r w:rsidRPr="00C639CF">
              <w:rPr>
                <w:rFonts w:ascii="Times New Roman" w:hAnsi="Times New Roman"/>
                <w:sz w:val="20"/>
              </w:rPr>
              <w:t>ПРН22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9214C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8B093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B672D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C639CF" w:rsidTr="00360A44">
        <w:trPr>
          <w:jc w:val="center"/>
        </w:trPr>
        <w:tc>
          <w:tcPr>
            <w:tcW w:w="941" w:type="dxa"/>
          </w:tcPr>
          <w:p w:rsidR="00A124F1" w:rsidRPr="00C639CF" w:rsidRDefault="00A124F1" w:rsidP="000A0406">
            <w:pPr>
              <w:rPr>
                <w:sz w:val="20"/>
              </w:rPr>
            </w:pPr>
            <w:r w:rsidRPr="00C639CF">
              <w:rPr>
                <w:rFonts w:ascii="Times New Roman" w:hAnsi="Times New Roman"/>
                <w:sz w:val="20"/>
              </w:rPr>
              <w:t>ПРН23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9214C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8B093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B672D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C639CF" w:rsidTr="00360A44">
        <w:trPr>
          <w:jc w:val="center"/>
        </w:trPr>
        <w:tc>
          <w:tcPr>
            <w:tcW w:w="941" w:type="dxa"/>
          </w:tcPr>
          <w:p w:rsidR="00A124F1" w:rsidRPr="00C639CF" w:rsidRDefault="00A124F1" w:rsidP="000A0406">
            <w:pPr>
              <w:rPr>
                <w:sz w:val="20"/>
              </w:rPr>
            </w:pPr>
            <w:r w:rsidRPr="00C639CF">
              <w:rPr>
                <w:rFonts w:ascii="Times New Roman" w:hAnsi="Times New Roman"/>
                <w:sz w:val="20"/>
              </w:rPr>
              <w:t>ПРН24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9214C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8B093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B672D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C639CF" w:rsidTr="00360A44">
        <w:trPr>
          <w:jc w:val="center"/>
        </w:trPr>
        <w:tc>
          <w:tcPr>
            <w:tcW w:w="941" w:type="dxa"/>
          </w:tcPr>
          <w:p w:rsidR="00A124F1" w:rsidRPr="00C639CF" w:rsidRDefault="00A124F1" w:rsidP="000A0406">
            <w:pPr>
              <w:rPr>
                <w:sz w:val="20"/>
              </w:rPr>
            </w:pPr>
            <w:r w:rsidRPr="00C639CF">
              <w:rPr>
                <w:rFonts w:ascii="Times New Roman" w:hAnsi="Times New Roman"/>
                <w:sz w:val="20"/>
              </w:rPr>
              <w:t>ПРН25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8B093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B672D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C639C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124F1" w:rsidRPr="00C639C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124F1" w:rsidRPr="00C639C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A124F1" w:rsidRDefault="00A124F1" w:rsidP="00AC161F">
      <w:pPr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BB6649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Продовження. </w:t>
      </w:r>
      <w:r w:rsidRPr="00BB6649">
        <w:rPr>
          <w:rFonts w:ascii="Times New Roman" w:hAnsi="Times New Roman"/>
          <w:b/>
          <w:sz w:val="24"/>
          <w:szCs w:val="24"/>
        </w:rPr>
        <w:t>Матриця забезпечення програмних результатів навчання (ПРН) відповідними компонентами освітньої програми</w:t>
      </w:r>
    </w:p>
    <w:tbl>
      <w:tblPr>
        <w:tblW w:w="160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75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A124F1" w:rsidRPr="00AC161F" w:rsidTr="00360A44">
        <w:trPr>
          <w:jc w:val="center"/>
        </w:trPr>
        <w:tc>
          <w:tcPr>
            <w:tcW w:w="975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sz w:val="20"/>
                <w:szCs w:val="20"/>
                <w:lang w:val="uk-UA"/>
              </w:rPr>
              <w:t>ВК1</w:t>
            </w: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sz w:val="20"/>
                <w:szCs w:val="20"/>
                <w:lang w:val="uk-UA"/>
              </w:rPr>
              <w:t>ВК2</w:t>
            </w:r>
          </w:p>
        </w:tc>
        <w:tc>
          <w:tcPr>
            <w:tcW w:w="839" w:type="dxa"/>
          </w:tcPr>
          <w:p w:rsidR="00A124F1" w:rsidRPr="00AC161F" w:rsidRDefault="00A124F1" w:rsidP="000A0406">
            <w:pPr>
              <w:rPr>
                <w:rFonts w:ascii="Times New Roman" w:hAnsi="Times New Roman"/>
                <w:sz w:val="20"/>
              </w:rPr>
            </w:pPr>
            <w:r w:rsidRPr="00AC161F">
              <w:rPr>
                <w:rFonts w:ascii="Times New Roman" w:hAnsi="Times New Roman"/>
                <w:sz w:val="20"/>
              </w:rPr>
              <w:t>ВК3</w:t>
            </w: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sz w:val="20"/>
                <w:szCs w:val="20"/>
                <w:lang w:val="uk-UA"/>
              </w:rPr>
              <w:t>ВК4</w:t>
            </w:r>
          </w:p>
        </w:tc>
        <w:tc>
          <w:tcPr>
            <w:tcW w:w="839" w:type="dxa"/>
          </w:tcPr>
          <w:p w:rsidR="00A124F1" w:rsidRPr="00AC161F" w:rsidRDefault="00A124F1" w:rsidP="000A0406">
            <w:pPr>
              <w:rPr>
                <w:rFonts w:ascii="Times New Roman" w:hAnsi="Times New Roman"/>
                <w:sz w:val="20"/>
              </w:rPr>
            </w:pPr>
            <w:r w:rsidRPr="00AC161F">
              <w:rPr>
                <w:rFonts w:ascii="Times New Roman" w:hAnsi="Times New Roman"/>
                <w:sz w:val="20"/>
              </w:rPr>
              <w:t>ВК5</w:t>
            </w: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sz w:val="20"/>
                <w:szCs w:val="20"/>
                <w:lang w:val="uk-UA"/>
              </w:rPr>
              <w:t>ВК6</w:t>
            </w:r>
          </w:p>
        </w:tc>
        <w:tc>
          <w:tcPr>
            <w:tcW w:w="839" w:type="dxa"/>
          </w:tcPr>
          <w:p w:rsidR="00A124F1" w:rsidRPr="00AC161F" w:rsidRDefault="00A124F1" w:rsidP="000A0406">
            <w:pPr>
              <w:rPr>
                <w:rFonts w:ascii="Times New Roman" w:hAnsi="Times New Roman"/>
                <w:sz w:val="20"/>
              </w:rPr>
            </w:pPr>
            <w:r w:rsidRPr="00AC161F">
              <w:rPr>
                <w:rFonts w:ascii="Times New Roman" w:hAnsi="Times New Roman"/>
                <w:sz w:val="20"/>
              </w:rPr>
              <w:t>ВК7</w:t>
            </w:r>
          </w:p>
        </w:tc>
        <w:tc>
          <w:tcPr>
            <w:tcW w:w="839" w:type="dxa"/>
          </w:tcPr>
          <w:p w:rsidR="00A124F1" w:rsidRPr="00AC161F" w:rsidRDefault="00A124F1" w:rsidP="000A0406">
            <w:pPr>
              <w:rPr>
                <w:rFonts w:ascii="Times New Roman" w:hAnsi="Times New Roman"/>
                <w:sz w:val="20"/>
              </w:rPr>
            </w:pPr>
            <w:r w:rsidRPr="00AC161F">
              <w:rPr>
                <w:rFonts w:ascii="Times New Roman" w:hAnsi="Times New Roman"/>
                <w:sz w:val="20"/>
              </w:rPr>
              <w:t>ВК8</w:t>
            </w:r>
          </w:p>
        </w:tc>
        <w:tc>
          <w:tcPr>
            <w:tcW w:w="839" w:type="dxa"/>
          </w:tcPr>
          <w:p w:rsidR="00A124F1" w:rsidRPr="00AC161F" w:rsidRDefault="00A124F1" w:rsidP="000A0406">
            <w:pPr>
              <w:rPr>
                <w:rFonts w:ascii="Times New Roman" w:hAnsi="Times New Roman"/>
                <w:sz w:val="20"/>
              </w:rPr>
            </w:pPr>
            <w:r w:rsidRPr="00AC161F">
              <w:rPr>
                <w:rFonts w:ascii="Times New Roman" w:hAnsi="Times New Roman"/>
                <w:sz w:val="20"/>
              </w:rPr>
              <w:t>ВК9</w:t>
            </w:r>
          </w:p>
        </w:tc>
        <w:tc>
          <w:tcPr>
            <w:tcW w:w="839" w:type="dxa"/>
          </w:tcPr>
          <w:p w:rsidR="00A124F1" w:rsidRPr="00AC161F" w:rsidRDefault="00A124F1" w:rsidP="000A0406">
            <w:pPr>
              <w:rPr>
                <w:rFonts w:ascii="Times New Roman" w:hAnsi="Times New Roman"/>
                <w:sz w:val="20"/>
              </w:rPr>
            </w:pPr>
            <w:r w:rsidRPr="00AC161F">
              <w:rPr>
                <w:rFonts w:ascii="Times New Roman" w:hAnsi="Times New Roman"/>
                <w:sz w:val="20"/>
              </w:rPr>
              <w:t>ВК10</w:t>
            </w:r>
          </w:p>
        </w:tc>
        <w:tc>
          <w:tcPr>
            <w:tcW w:w="839" w:type="dxa"/>
          </w:tcPr>
          <w:p w:rsidR="00A124F1" w:rsidRPr="00AC161F" w:rsidRDefault="00A124F1" w:rsidP="000A0406">
            <w:pPr>
              <w:rPr>
                <w:rFonts w:ascii="Times New Roman" w:hAnsi="Times New Roman"/>
                <w:sz w:val="20"/>
              </w:rPr>
            </w:pPr>
            <w:r w:rsidRPr="00AC161F">
              <w:rPr>
                <w:rFonts w:ascii="Times New Roman" w:hAnsi="Times New Roman"/>
                <w:sz w:val="20"/>
              </w:rPr>
              <w:t>ВК11</w:t>
            </w:r>
          </w:p>
        </w:tc>
        <w:tc>
          <w:tcPr>
            <w:tcW w:w="839" w:type="dxa"/>
          </w:tcPr>
          <w:p w:rsidR="00A124F1" w:rsidRPr="00AC161F" w:rsidRDefault="00A124F1" w:rsidP="000A0406">
            <w:pPr>
              <w:rPr>
                <w:rFonts w:ascii="Times New Roman" w:hAnsi="Times New Roman"/>
                <w:sz w:val="20"/>
              </w:rPr>
            </w:pPr>
            <w:r w:rsidRPr="00AC161F">
              <w:rPr>
                <w:rFonts w:ascii="Times New Roman" w:hAnsi="Times New Roman"/>
                <w:sz w:val="20"/>
              </w:rPr>
              <w:t>ВК12</w:t>
            </w: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sz w:val="20"/>
                <w:szCs w:val="20"/>
                <w:lang w:val="uk-UA"/>
              </w:rPr>
              <w:t>ВК13</w:t>
            </w:r>
          </w:p>
        </w:tc>
        <w:tc>
          <w:tcPr>
            <w:tcW w:w="839" w:type="dxa"/>
          </w:tcPr>
          <w:p w:rsidR="00A124F1" w:rsidRPr="00AC161F" w:rsidRDefault="00A124F1" w:rsidP="000A0406">
            <w:pPr>
              <w:rPr>
                <w:rFonts w:ascii="Times New Roman" w:hAnsi="Times New Roman"/>
                <w:sz w:val="20"/>
              </w:rPr>
            </w:pPr>
            <w:r w:rsidRPr="00AC161F">
              <w:rPr>
                <w:rFonts w:ascii="Times New Roman" w:hAnsi="Times New Roman"/>
                <w:sz w:val="20"/>
              </w:rPr>
              <w:t>ВК14</w:t>
            </w:r>
          </w:p>
        </w:tc>
        <w:tc>
          <w:tcPr>
            <w:tcW w:w="839" w:type="dxa"/>
          </w:tcPr>
          <w:p w:rsidR="00A124F1" w:rsidRPr="00AC161F" w:rsidRDefault="00A124F1" w:rsidP="000A0406">
            <w:pPr>
              <w:rPr>
                <w:rFonts w:ascii="Times New Roman" w:hAnsi="Times New Roman"/>
                <w:sz w:val="20"/>
              </w:rPr>
            </w:pPr>
            <w:r w:rsidRPr="00AC161F">
              <w:rPr>
                <w:rFonts w:ascii="Times New Roman" w:hAnsi="Times New Roman"/>
                <w:sz w:val="20"/>
              </w:rPr>
              <w:t>ВК15</w:t>
            </w:r>
          </w:p>
        </w:tc>
        <w:tc>
          <w:tcPr>
            <w:tcW w:w="839" w:type="dxa"/>
          </w:tcPr>
          <w:p w:rsidR="00A124F1" w:rsidRPr="00AC161F" w:rsidRDefault="00A124F1" w:rsidP="000A0406">
            <w:pPr>
              <w:rPr>
                <w:rFonts w:ascii="Times New Roman" w:hAnsi="Times New Roman"/>
                <w:sz w:val="20"/>
              </w:rPr>
            </w:pPr>
            <w:r w:rsidRPr="00AC161F">
              <w:rPr>
                <w:rFonts w:ascii="Times New Roman" w:hAnsi="Times New Roman"/>
                <w:sz w:val="20"/>
              </w:rPr>
              <w:t>ВК16</w:t>
            </w:r>
          </w:p>
        </w:tc>
        <w:tc>
          <w:tcPr>
            <w:tcW w:w="839" w:type="dxa"/>
          </w:tcPr>
          <w:p w:rsidR="00A124F1" w:rsidRPr="00AC161F" w:rsidRDefault="00A124F1" w:rsidP="000A040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ВК17</w:t>
            </w:r>
          </w:p>
        </w:tc>
        <w:tc>
          <w:tcPr>
            <w:tcW w:w="839" w:type="dxa"/>
          </w:tcPr>
          <w:p w:rsidR="00A124F1" w:rsidRPr="00AC161F" w:rsidRDefault="00A124F1" w:rsidP="000A0406">
            <w:pPr>
              <w:rPr>
                <w:rFonts w:ascii="Times New Roman" w:hAnsi="Times New Roman"/>
                <w:sz w:val="20"/>
              </w:rPr>
            </w:pPr>
            <w:r w:rsidRPr="00AC161F">
              <w:rPr>
                <w:rFonts w:ascii="Times New Roman" w:hAnsi="Times New Roman"/>
                <w:sz w:val="20"/>
              </w:rPr>
              <w:t>ВК1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A124F1" w:rsidRPr="00AC161F" w:rsidTr="00360A44">
        <w:trPr>
          <w:jc w:val="center"/>
        </w:trPr>
        <w:tc>
          <w:tcPr>
            <w:tcW w:w="975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sz w:val="20"/>
                <w:szCs w:val="20"/>
                <w:lang w:val="uk-UA"/>
              </w:rPr>
              <w:t>ПРН1</w:t>
            </w: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C815D5">
            <w:pPr>
              <w:pStyle w:val="1"/>
              <w:tabs>
                <w:tab w:val="left" w:pos="180"/>
                <w:tab w:val="center" w:pos="31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</w: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  <w:t>+</w:t>
            </w: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C815D5">
            <w:pPr>
              <w:pStyle w:val="1"/>
              <w:tabs>
                <w:tab w:val="left" w:pos="180"/>
                <w:tab w:val="center" w:pos="31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</w: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  <w:t>+</w:t>
            </w: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6C4D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6C4D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C639CF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AC161F" w:rsidTr="00360A44">
        <w:trPr>
          <w:jc w:val="center"/>
        </w:trPr>
        <w:tc>
          <w:tcPr>
            <w:tcW w:w="975" w:type="dxa"/>
          </w:tcPr>
          <w:p w:rsidR="00A124F1" w:rsidRPr="00AC161F" w:rsidRDefault="00A124F1" w:rsidP="000A0406">
            <w:pPr>
              <w:rPr>
                <w:sz w:val="20"/>
              </w:rPr>
            </w:pPr>
            <w:r w:rsidRPr="00AC161F">
              <w:rPr>
                <w:rFonts w:ascii="Times New Roman" w:hAnsi="Times New Roman"/>
                <w:sz w:val="20"/>
              </w:rPr>
              <w:t>ПРН2</w:t>
            </w: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6C4D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6C4D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C639CF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AC161F" w:rsidTr="00360A44">
        <w:trPr>
          <w:jc w:val="center"/>
        </w:trPr>
        <w:tc>
          <w:tcPr>
            <w:tcW w:w="975" w:type="dxa"/>
          </w:tcPr>
          <w:p w:rsidR="00A124F1" w:rsidRPr="00AC161F" w:rsidRDefault="00A124F1" w:rsidP="000A0406">
            <w:pPr>
              <w:rPr>
                <w:sz w:val="20"/>
              </w:rPr>
            </w:pPr>
            <w:r w:rsidRPr="00AC161F">
              <w:rPr>
                <w:rFonts w:ascii="Times New Roman" w:hAnsi="Times New Roman"/>
                <w:sz w:val="20"/>
              </w:rPr>
              <w:t>ПРН3</w:t>
            </w: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6C4D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6C4D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C639CF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AC161F" w:rsidTr="00360A44">
        <w:trPr>
          <w:jc w:val="center"/>
        </w:trPr>
        <w:tc>
          <w:tcPr>
            <w:tcW w:w="975" w:type="dxa"/>
          </w:tcPr>
          <w:p w:rsidR="00A124F1" w:rsidRPr="00AC161F" w:rsidRDefault="00A124F1" w:rsidP="000A0406">
            <w:pPr>
              <w:rPr>
                <w:sz w:val="20"/>
              </w:rPr>
            </w:pPr>
            <w:r w:rsidRPr="00AC161F">
              <w:rPr>
                <w:rFonts w:ascii="Times New Roman" w:hAnsi="Times New Roman"/>
                <w:sz w:val="20"/>
              </w:rPr>
              <w:t>ПРН4</w:t>
            </w: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AC161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C639CF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AC161F" w:rsidTr="00360A44">
        <w:trPr>
          <w:jc w:val="center"/>
        </w:trPr>
        <w:tc>
          <w:tcPr>
            <w:tcW w:w="975" w:type="dxa"/>
          </w:tcPr>
          <w:p w:rsidR="00A124F1" w:rsidRPr="00AC161F" w:rsidRDefault="00A124F1" w:rsidP="000A0406">
            <w:pPr>
              <w:rPr>
                <w:sz w:val="20"/>
              </w:rPr>
            </w:pPr>
            <w:r w:rsidRPr="00AC161F">
              <w:rPr>
                <w:rFonts w:ascii="Times New Roman" w:hAnsi="Times New Roman"/>
                <w:sz w:val="20"/>
              </w:rPr>
              <w:t>ПРН5</w:t>
            </w: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AC161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AC161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C639CF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AC161F" w:rsidTr="00360A44">
        <w:trPr>
          <w:jc w:val="center"/>
        </w:trPr>
        <w:tc>
          <w:tcPr>
            <w:tcW w:w="975" w:type="dxa"/>
          </w:tcPr>
          <w:p w:rsidR="00A124F1" w:rsidRPr="00AC161F" w:rsidRDefault="00A124F1" w:rsidP="000A0406">
            <w:pPr>
              <w:rPr>
                <w:sz w:val="20"/>
              </w:rPr>
            </w:pPr>
            <w:r w:rsidRPr="00AC161F">
              <w:rPr>
                <w:rFonts w:ascii="Times New Roman" w:hAnsi="Times New Roman"/>
                <w:sz w:val="20"/>
              </w:rPr>
              <w:t>ПРН6</w:t>
            </w: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AC161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AC161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C639CF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AC161F" w:rsidTr="00360A44">
        <w:trPr>
          <w:jc w:val="center"/>
        </w:trPr>
        <w:tc>
          <w:tcPr>
            <w:tcW w:w="975" w:type="dxa"/>
          </w:tcPr>
          <w:p w:rsidR="00A124F1" w:rsidRPr="00AC161F" w:rsidRDefault="00A124F1" w:rsidP="000A0406">
            <w:pPr>
              <w:rPr>
                <w:sz w:val="20"/>
              </w:rPr>
            </w:pPr>
            <w:r w:rsidRPr="00AC161F">
              <w:rPr>
                <w:rFonts w:ascii="Times New Roman" w:hAnsi="Times New Roman"/>
                <w:sz w:val="20"/>
              </w:rPr>
              <w:t>ПРН7</w:t>
            </w: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AC161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C639CF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AC161F" w:rsidTr="00360A44">
        <w:trPr>
          <w:jc w:val="center"/>
        </w:trPr>
        <w:tc>
          <w:tcPr>
            <w:tcW w:w="975" w:type="dxa"/>
          </w:tcPr>
          <w:p w:rsidR="00A124F1" w:rsidRPr="00AC161F" w:rsidRDefault="00A124F1" w:rsidP="000A0406">
            <w:pPr>
              <w:rPr>
                <w:sz w:val="20"/>
              </w:rPr>
            </w:pPr>
            <w:r w:rsidRPr="00AC161F">
              <w:rPr>
                <w:rFonts w:ascii="Times New Roman" w:hAnsi="Times New Roman"/>
                <w:sz w:val="20"/>
              </w:rPr>
              <w:t>ПРН8</w:t>
            </w: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AC161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AC161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C639CF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AC161F" w:rsidTr="00360A44">
        <w:trPr>
          <w:jc w:val="center"/>
        </w:trPr>
        <w:tc>
          <w:tcPr>
            <w:tcW w:w="975" w:type="dxa"/>
          </w:tcPr>
          <w:p w:rsidR="00A124F1" w:rsidRPr="00AC161F" w:rsidRDefault="00A124F1" w:rsidP="000A0406">
            <w:pPr>
              <w:rPr>
                <w:sz w:val="20"/>
              </w:rPr>
            </w:pPr>
            <w:r w:rsidRPr="00AC161F">
              <w:rPr>
                <w:rFonts w:ascii="Times New Roman" w:hAnsi="Times New Roman"/>
                <w:sz w:val="20"/>
              </w:rPr>
              <w:t>ПРН9</w:t>
            </w: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AC161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C639CF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AC161F" w:rsidTr="00360A44">
        <w:trPr>
          <w:jc w:val="center"/>
        </w:trPr>
        <w:tc>
          <w:tcPr>
            <w:tcW w:w="975" w:type="dxa"/>
          </w:tcPr>
          <w:p w:rsidR="00A124F1" w:rsidRPr="00AC161F" w:rsidRDefault="00A124F1" w:rsidP="000A0406">
            <w:pPr>
              <w:rPr>
                <w:rFonts w:ascii="Times New Roman" w:hAnsi="Times New Roman"/>
                <w:sz w:val="20"/>
              </w:rPr>
            </w:pPr>
            <w:r w:rsidRPr="00AC161F">
              <w:rPr>
                <w:rFonts w:ascii="Times New Roman" w:hAnsi="Times New Roman"/>
                <w:sz w:val="20"/>
              </w:rPr>
              <w:t>ПРН10</w:t>
            </w: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AC161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C639CF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AC161F" w:rsidTr="00360A44">
        <w:trPr>
          <w:jc w:val="center"/>
        </w:trPr>
        <w:tc>
          <w:tcPr>
            <w:tcW w:w="975" w:type="dxa"/>
          </w:tcPr>
          <w:p w:rsidR="00A124F1" w:rsidRPr="00AC161F" w:rsidRDefault="00A124F1" w:rsidP="000A0406">
            <w:pPr>
              <w:rPr>
                <w:rFonts w:ascii="Times New Roman" w:hAnsi="Times New Roman"/>
                <w:sz w:val="20"/>
              </w:rPr>
            </w:pPr>
            <w:r w:rsidRPr="00AC161F">
              <w:rPr>
                <w:rFonts w:ascii="Times New Roman" w:hAnsi="Times New Roman"/>
                <w:sz w:val="20"/>
              </w:rPr>
              <w:t>ПРН11</w:t>
            </w: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AC161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C639CF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AC161F" w:rsidTr="00360A44">
        <w:trPr>
          <w:jc w:val="center"/>
        </w:trPr>
        <w:tc>
          <w:tcPr>
            <w:tcW w:w="975" w:type="dxa"/>
          </w:tcPr>
          <w:p w:rsidR="00A124F1" w:rsidRPr="00AC161F" w:rsidRDefault="00A124F1" w:rsidP="000A0406">
            <w:pPr>
              <w:rPr>
                <w:rFonts w:ascii="Times New Roman" w:hAnsi="Times New Roman"/>
                <w:sz w:val="20"/>
              </w:rPr>
            </w:pPr>
            <w:r w:rsidRPr="00AC161F">
              <w:rPr>
                <w:rFonts w:ascii="Times New Roman" w:hAnsi="Times New Roman"/>
                <w:sz w:val="20"/>
              </w:rPr>
              <w:t>ПРН12</w:t>
            </w: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AC161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C639CF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AC161F" w:rsidTr="00360A44">
        <w:trPr>
          <w:jc w:val="center"/>
        </w:trPr>
        <w:tc>
          <w:tcPr>
            <w:tcW w:w="975" w:type="dxa"/>
          </w:tcPr>
          <w:p w:rsidR="00A124F1" w:rsidRPr="00AC161F" w:rsidRDefault="00A124F1" w:rsidP="000A0406">
            <w:pPr>
              <w:rPr>
                <w:rFonts w:ascii="Times New Roman" w:hAnsi="Times New Roman"/>
                <w:sz w:val="20"/>
              </w:rPr>
            </w:pPr>
            <w:r w:rsidRPr="00AC161F">
              <w:rPr>
                <w:rFonts w:ascii="Times New Roman" w:hAnsi="Times New Roman"/>
                <w:sz w:val="20"/>
              </w:rPr>
              <w:t>ПРН13</w:t>
            </w: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AC161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AC161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C639CF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AC161F" w:rsidTr="00360A44">
        <w:trPr>
          <w:jc w:val="center"/>
        </w:trPr>
        <w:tc>
          <w:tcPr>
            <w:tcW w:w="975" w:type="dxa"/>
          </w:tcPr>
          <w:p w:rsidR="00A124F1" w:rsidRPr="00AC161F" w:rsidRDefault="00A124F1" w:rsidP="000A0406">
            <w:pPr>
              <w:rPr>
                <w:rFonts w:ascii="Times New Roman" w:hAnsi="Times New Roman"/>
                <w:sz w:val="20"/>
              </w:rPr>
            </w:pPr>
            <w:r w:rsidRPr="00AC161F">
              <w:rPr>
                <w:rFonts w:ascii="Times New Roman" w:hAnsi="Times New Roman"/>
                <w:sz w:val="20"/>
              </w:rPr>
              <w:t>ПРН14</w:t>
            </w: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AC161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AC161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AC161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C639CF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AC161F" w:rsidTr="00360A44">
        <w:trPr>
          <w:jc w:val="center"/>
        </w:trPr>
        <w:tc>
          <w:tcPr>
            <w:tcW w:w="975" w:type="dxa"/>
          </w:tcPr>
          <w:p w:rsidR="00A124F1" w:rsidRPr="00AC161F" w:rsidRDefault="00A124F1" w:rsidP="000A0406">
            <w:pPr>
              <w:rPr>
                <w:rFonts w:ascii="Times New Roman" w:hAnsi="Times New Roman"/>
                <w:sz w:val="20"/>
              </w:rPr>
            </w:pPr>
            <w:r w:rsidRPr="00AC161F">
              <w:rPr>
                <w:rFonts w:ascii="Times New Roman" w:hAnsi="Times New Roman"/>
                <w:sz w:val="20"/>
              </w:rPr>
              <w:t>ПРН15</w:t>
            </w: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AC161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AC161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C639CF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AC161F" w:rsidTr="00360A44">
        <w:trPr>
          <w:jc w:val="center"/>
        </w:trPr>
        <w:tc>
          <w:tcPr>
            <w:tcW w:w="975" w:type="dxa"/>
          </w:tcPr>
          <w:p w:rsidR="00A124F1" w:rsidRPr="00AC161F" w:rsidRDefault="00A124F1" w:rsidP="000A0406">
            <w:pPr>
              <w:rPr>
                <w:rFonts w:ascii="Times New Roman" w:hAnsi="Times New Roman"/>
                <w:sz w:val="20"/>
              </w:rPr>
            </w:pPr>
            <w:r w:rsidRPr="00AC161F">
              <w:rPr>
                <w:rFonts w:ascii="Times New Roman" w:hAnsi="Times New Roman"/>
                <w:sz w:val="20"/>
              </w:rPr>
              <w:t>ПРН16</w:t>
            </w: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AC161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AC161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AC161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C639CF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AC161F" w:rsidTr="00360A44">
        <w:trPr>
          <w:jc w:val="center"/>
        </w:trPr>
        <w:tc>
          <w:tcPr>
            <w:tcW w:w="975" w:type="dxa"/>
          </w:tcPr>
          <w:p w:rsidR="00A124F1" w:rsidRPr="00AC161F" w:rsidRDefault="00A124F1" w:rsidP="000A0406">
            <w:pPr>
              <w:rPr>
                <w:rFonts w:ascii="Times New Roman" w:hAnsi="Times New Roman"/>
                <w:sz w:val="20"/>
              </w:rPr>
            </w:pPr>
            <w:r w:rsidRPr="00AC161F">
              <w:rPr>
                <w:rFonts w:ascii="Times New Roman" w:hAnsi="Times New Roman"/>
                <w:sz w:val="20"/>
              </w:rPr>
              <w:t>ПРН17</w:t>
            </w: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AC161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C639CF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AC161F" w:rsidTr="00360A44">
        <w:trPr>
          <w:jc w:val="center"/>
        </w:trPr>
        <w:tc>
          <w:tcPr>
            <w:tcW w:w="975" w:type="dxa"/>
          </w:tcPr>
          <w:p w:rsidR="00A124F1" w:rsidRPr="00AC161F" w:rsidRDefault="00A124F1" w:rsidP="000A0406">
            <w:pPr>
              <w:rPr>
                <w:rFonts w:ascii="Times New Roman" w:hAnsi="Times New Roman"/>
                <w:sz w:val="20"/>
              </w:rPr>
            </w:pPr>
            <w:r w:rsidRPr="00AC161F">
              <w:rPr>
                <w:rFonts w:ascii="Times New Roman" w:hAnsi="Times New Roman"/>
                <w:sz w:val="20"/>
              </w:rPr>
              <w:t>ПРН18</w:t>
            </w: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AC161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AC161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C639CF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AC161F" w:rsidTr="00360A44">
        <w:trPr>
          <w:jc w:val="center"/>
        </w:trPr>
        <w:tc>
          <w:tcPr>
            <w:tcW w:w="975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sz w:val="20"/>
                <w:szCs w:val="20"/>
                <w:lang w:val="uk-UA"/>
              </w:rPr>
              <w:t>ПРН19</w:t>
            </w: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AC161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AC161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C639CF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124F1" w:rsidRPr="00AC161F" w:rsidTr="00360A44">
        <w:trPr>
          <w:jc w:val="center"/>
        </w:trPr>
        <w:tc>
          <w:tcPr>
            <w:tcW w:w="975" w:type="dxa"/>
          </w:tcPr>
          <w:p w:rsidR="00A124F1" w:rsidRPr="00AC161F" w:rsidRDefault="00A124F1" w:rsidP="000A0406">
            <w:pPr>
              <w:rPr>
                <w:sz w:val="20"/>
              </w:rPr>
            </w:pPr>
            <w:r w:rsidRPr="00AC161F">
              <w:rPr>
                <w:rFonts w:ascii="Times New Roman" w:hAnsi="Times New Roman"/>
                <w:sz w:val="20"/>
              </w:rPr>
              <w:t>ПРН20</w:t>
            </w: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AC161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AC161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AC161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C639CF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AC161F" w:rsidTr="00360A44">
        <w:trPr>
          <w:jc w:val="center"/>
        </w:trPr>
        <w:tc>
          <w:tcPr>
            <w:tcW w:w="975" w:type="dxa"/>
          </w:tcPr>
          <w:p w:rsidR="00A124F1" w:rsidRPr="00AC161F" w:rsidRDefault="00A124F1" w:rsidP="000A0406">
            <w:pPr>
              <w:rPr>
                <w:sz w:val="20"/>
              </w:rPr>
            </w:pPr>
            <w:r w:rsidRPr="00AC161F">
              <w:rPr>
                <w:rFonts w:ascii="Times New Roman" w:hAnsi="Times New Roman"/>
                <w:sz w:val="20"/>
              </w:rPr>
              <w:t>ПРН21</w:t>
            </w: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AC161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AC161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C639CF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AC161F" w:rsidTr="00360A44">
        <w:trPr>
          <w:jc w:val="center"/>
        </w:trPr>
        <w:tc>
          <w:tcPr>
            <w:tcW w:w="975" w:type="dxa"/>
          </w:tcPr>
          <w:p w:rsidR="00A124F1" w:rsidRPr="00AC161F" w:rsidRDefault="00A124F1" w:rsidP="000A0406">
            <w:pPr>
              <w:rPr>
                <w:sz w:val="20"/>
              </w:rPr>
            </w:pPr>
            <w:r w:rsidRPr="00AC161F">
              <w:rPr>
                <w:rFonts w:ascii="Times New Roman" w:hAnsi="Times New Roman"/>
                <w:sz w:val="20"/>
              </w:rPr>
              <w:t>ПРН22</w:t>
            </w: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AC161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AC161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C639CF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AC161F" w:rsidTr="00360A44">
        <w:trPr>
          <w:jc w:val="center"/>
        </w:trPr>
        <w:tc>
          <w:tcPr>
            <w:tcW w:w="975" w:type="dxa"/>
          </w:tcPr>
          <w:p w:rsidR="00A124F1" w:rsidRPr="00AC161F" w:rsidRDefault="00A124F1" w:rsidP="000A0406">
            <w:pPr>
              <w:rPr>
                <w:sz w:val="20"/>
              </w:rPr>
            </w:pPr>
            <w:r w:rsidRPr="00AC161F">
              <w:rPr>
                <w:rFonts w:ascii="Times New Roman" w:hAnsi="Times New Roman"/>
                <w:sz w:val="20"/>
              </w:rPr>
              <w:t>ПРН23</w:t>
            </w: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AC161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AC161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C639CF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AC161F" w:rsidTr="00360A44">
        <w:trPr>
          <w:jc w:val="center"/>
        </w:trPr>
        <w:tc>
          <w:tcPr>
            <w:tcW w:w="975" w:type="dxa"/>
          </w:tcPr>
          <w:p w:rsidR="00A124F1" w:rsidRPr="00AC161F" w:rsidRDefault="00A124F1" w:rsidP="000A0406">
            <w:pPr>
              <w:rPr>
                <w:sz w:val="20"/>
              </w:rPr>
            </w:pPr>
            <w:r w:rsidRPr="00AC161F">
              <w:rPr>
                <w:rFonts w:ascii="Times New Roman" w:hAnsi="Times New Roman"/>
                <w:sz w:val="20"/>
              </w:rPr>
              <w:t>ПРН24</w:t>
            </w: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AC161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AC161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C639CF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639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124F1" w:rsidRPr="00AC161F" w:rsidTr="00360A44">
        <w:trPr>
          <w:jc w:val="center"/>
        </w:trPr>
        <w:tc>
          <w:tcPr>
            <w:tcW w:w="975" w:type="dxa"/>
          </w:tcPr>
          <w:p w:rsidR="00A124F1" w:rsidRPr="00AC161F" w:rsidRDefault="00A124F1" w:rsidP="000A0406">
            <w:pPr>
              <w:rPr>
                <w:sz w:val="20"/>
              </w:rPr>
            </w:pPr>
            <w:r w:rsidRPr="00AC161F">
              <w:rPr>
                <w:rFonts w:ascii="Times New Roman" w:hAnsi="Times New Roman"/>
                <w:sz w:val="20"/>
              </w:rPr>
              <w:t>ПРН25</w:t>
            </w: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124F1" w:rsidRPr="00AC161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AC161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AC161F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AC161F" w:rsidRDefault="00A124F1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C16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124F1" w:rsidRPr="00C639CF" w:rsidRDefault="00A124F1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</w:tbl>
    <w:p w:rsidR="00A124F1" w:rsidRDefault="00A124F1" w:rsidP="00BB56E4">
      <w:pPr>
        <w:rPr>
          <w:rFonts w:ascii="Times New Roman" w:hAnsi="Times New Roman"/>
          <w:b/>
          <w:sz w:val="28"/>
          <w:szCs w:val="28"/>
        </w:rPr>
        <w:sectPr w:rsidR="00A124F1" w:rsidSect="0023012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124F1" w:rsidRPr="0086070F" w:rsidRDefault="00A124F1" w:rsidP="00BB56E4">
      <w:pPr>
        <w:jc w:val="center"/>
        <w:rPr>
          <w:rFonts w:ascii="Times New Roman" w:hAnsi="Times New Roman"/>
          <w:b/>
          <w:sz w:val="28"/>
          <w:szCs w:val="28"/>
        </w:rPr>
      </w:pPr>
      <w:r w:rsidRPr="0086070F">
        <w:rPr>
          <w:rFonts w:ascii="Times New Roman" w:hAnsi="Times New Roman"/>
          <w:b/>
          <w:sz w:val="28"/>
          <w:szCs w:val="28"/>
        </w:rPr>
        <w:lastRenderedPageBreak/>
        <w:t>СПИСОК ВИКОРИСТАНИХ ДЖЕРЕЛ:</w:t>
      </w:r>
    </w:p>
    <w:p w:rsidR="00A124F1" w:rsidRPr="00C46E41" w:rsidRDefault="00A124F1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 xml:space="preserve">1. ESG – http://ihed.org.ua/images/pdf/standards - </w:t>
      </w:r>
      <w:proofErr w:type="spellStart"/>
      <w:r w:rsidRPr="00C46E41">
        <w:rPr>
          <w:rFonts w:ascii="Times New Roman" w:hAnsi="Times New Roman"/>
          <w:sz w:val="28"/>
          <w:szCs w:val="28"/>
        </w:rPr>
        <w:t>and-guidelines_for</w:t>
      </w:r>
      <w:proofErr w:type="spellEnd"/>
      <w:r w:rsidRPr="00C46E41">
        <w:rPr>
          <w:rFonts w:ascii="Times New Roman" w:hAnsi="Times New Roman"/>
          <w:sz w:val="28"/>
          <w:szCs w:val="28"/>
        </w:rPr>
        <w:t xml:space="preserve">_ qa_in_the_ehea_2015.pdf. </w:t>
      </w:r>
    </w:p>
    <w:p w:rsidR="00A124F1" w:rsidRPr="00C46E41" w:rsidRDefault="00A124F1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>2. ISCED (МСКО) 2011 – http://www.uis.unesco.org/education/documents /</w:t>
      </w:r>
      <w:proofErr w:type="spellStart"/>
      <w:r w:rsidRPr="00C46E41">
        <w:rPr>
          <w:rFonts w:ascii="Times New Roman" w:hAnsi="Times New Roman"/>
          <w:sz w:val="28"/>
          <w:szCs w:val="28"/>
        </w:rPr>
        <w:t>isced</w:t>
      </w:r>
      <w:proofErr w:type="spellEnd"/>
      <w:r w:rsidRPr="00C46E41">
        <w:rPr>
          <w:rFonts w:ascii="Times New Roman" w:hAnsi="Times New Roman"/>
          <w:sz w:val="28"/>
          <w:szCs w:val="28"/>
        </w:rPr>
        <w:t xml:space="preserve"> -2011- </w:t>
      </w:r>
      <w:proofErr w:type="spellStart"/>
      <w:r w:rsidRPr="00C46E41">
        <w:rPr>
          <w:rFonts w:ascii="Times New Roman" w:hAnsi="Times New Roman"/>
          <w:sz w:val="28"/>
          <w:szCs w:val="28"/>
        </w:rPr>
        <w:t>en.pdf</w:t>
      </w:r>
      <w:proofErr w:type="spellEnd"/>
      <w:r w:rsidRPr="00C46E41">
        <w:rPr>
          <w:rFonts w:ascii="Times New Roman" w:hAnsi="Times New Roman"/>
          <w:sz w:val="28"/>
          <w:szCs w:val="28"/>
        </w:rPr>
        <w:t xml:space="preserve">. </w:t>
      </w:r>
    </w:p>
    <w:p w:rsidR="00A124F1" w:rsidRPr="00C46E41" w:rsidRDefault="00A124F1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>3. ISCED -F (МСКО-Г) 2013 – http://www.uis.unesco.org/Education /</w:t>
      </w:r>
      <w:proofErr w:type="spellStart"/>
      <w:r w:rsidRPr="00C46E41">
        <w:rPr>
          <w:rFonts w:ascii="Times New Roman" w:hAnsi="Times New Roman"/>
          <w:sz w:val="28"/>
          <w:szCs w:val="28"/>
        </w:rPr>
        <w:t>Documents</w:t>
      </w:r>
      <w:proofErr w:type="spellEnd"/>
      <w:r w:rsidRPr="00C46E41">
        <w:rPr>
          <w:rFonts w:ascii="Times New Roman" w:hAnsi="Times New Roman"/>
          <w:sz w:val="28"/>
          <w:szCs w:val="28"/>
        </w:rPr>
        <w:t>/</w:t>
      </w:r>
      <w:proofErr w:type="spellStart"/>
      <w:r w:rsidRPr="00C46E41">
        <w:rPr>
          <w:rFonts w:ascii="Times New Roman" w:hAnsi="Times New Roman"/>
          <w:sz w:val="28"/>
          <w:szCs w:val="28"/>
        </w:rPr>
        <w:t>isced</w:t>
      </w:r>
      <w:proofErr w:type="spellEnd"/>
      <w:r w:rsidRPr="00C46E41">
        <w:rPr>
          <w:rFonts w:ascii="Times New Roman" w:hAnsi="Times New Roman"/>
          <w:sz w:val="28"/>
          <w:szCs w:val="28"/>
        </w:rPr>
        <w:t xml:space="preserve"> -fields -of-education-training -2013.pdf. </w:t>
      </w:r>
    </w:p>
    <w:p w:rsidR="00A124F1" w:rsidRPr="00C46E41" w:rsidRDefault="00A124F1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>4. Проект Європейської Комісії «Гармонізація освітніх структур в Європі» (</w:t>
      </w:r>
      <w:proofErr w:type="spellStart"/>
      <w:r w:rsidRPr="00C46E41">
        <w:rPr>
          <w:rFonts w:ascii="Times New Roman" w:hAnsi="Times New Roman"/>
          <w:sz w:val="28"/>
          <w:szCs w:val="28"/>
        </w:rPr>
        <w:t>TuningEducationalStructuresinEurope</w:t>
      </w:r>
      <w:proofErr w:type="spellEnd"/>
      <w:r w:rsidRPr="00C46E41">
        <w:rPr>
          <w:rFonts w:ascii="Times New Roman" w:hAnsi="Times New Roman"/>
          <w:sz w:val="28"/>
          <w:szCs w:val="28"/>
        </w:rPr>
        <w:t xml:space="preserve">, TUNING). TUNING (для ознайомлення зі спеціальними (фаховими) </w:t>
      </w:r>
      <w:proofErr w:type="spellStart"/>
      <w:r w:rsidRPr="00C46E41">
        <w:rPr>
          <w:rFonts w:ascii="Times New Roman" w:hAnsi="Times New Roman"/>
          <w:sz w:val="28"/>
          <w:szCs w:val="28"/>
        </w:rPr>
        <w:t>компетентностями</w:t>
      </w:r>
      <w:proofErr w:type="spellEnd"/>
      <w:r w:rsidRPr="00C46E41">
        <w:rPr>
          <w:rFonts w:ascii="Times New Roman" w:hAnsi="Times New Roman"/>
          <w:sz w:val="28"/>
          <w:szCs w:val="28"/>
        </w:rPr>
        <w:t xml:space="preserve"> та прикладами стандартів // [Електронний ресурс]. – Режим доступу: http://www.unideusto.org/tuningeu/.</w:t>
      </w:r>
    </w:p>
    <w:p w:rsidR="00A124F1" w:rsidRPr="00C46E41" w:rsidRDefault="00A124F1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>5. Закон "Про вищу освіту" // [Електронний ресурс]. – Режим доступу: http://zakon4.rada.gov.ua/laws/show/1556 - 18.</w:t>
      </w:r>
    </w:p>
    <w:p w:rsidR="00A124F1" w:rsidRPr="00C46E41" w:rsidRDefault="00A124F1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>6. Постанова КМУ «Про затвердження переліку галузей знань і спеціальностей, за якими здійснюється підготовка здобувачів вищої освіти» від 29 квітня 2015 р. №266 // [Електронний ресурс]. – Режим доступу: http://zakon4.rada.gov.ua/laws/show/266- 2015-п.</w:t>
      </w:r>
    </w:p>
    <w:p w:rsidR="00A124F1" w:rsidRPr="00C46E41" w:rsidRDefault="00A124F1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>7. Акт узгодження переліку спеціальностей, за якими здійснюється підготовка здобувачів вищої освіти за ступенями (</w:t>
      </w:r>
      <w:proofErr w:type="spellStart"/>
      <w:r w:rsidRPr="00C46E41">
        <w:rPr>
          <w:rFonts w:ascii="Times New Roman" w:hAnsi="Times New Roman"/>
          <w:sz w:val="28"/>
          <w:szCs w:val="28"/>
        </w:rPr>
        <w:t>освітньо</w:t>
      </w:r>
      <w:proofErr w:type="spellEnd"/>
      <w:r w:rsidRPr="00C46E41">
        <w:rPr>
          <w:rFonts w:ascii="Times New Roman" w:hAnsi="Times New Roman"/>
          <w:sz w:val="28"/>
          <w:szCs w:val="28"/>
        </w:rPr>
        <w:t xml:space="preserve"> - кваліфікаційними рівнями) бакалавра, спеціаліста, магістра та ліцензованого обсягу. Ліцензія: Серія АЕ №636819, дата видачі 19.06.2015 р. / Додаток до листа МОН від 23 листопада 2015 р. №1/9-561.</w:t>
      </w:r>
    </w:p>
    <w:p w:rsidR="00A124F1" w:rsidRPr="00C46E41" w:rsidRDefault="00A124F1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>8. Наказ МОН України «Про особливості запровадження переліку галузей знань і спеціальностей, за якими здійснюється підготовка здобувачів вищої освіти» від 06.11.2015 №1151. // [Електронний ресурс]. – Режим доступу: http://zakon2.rada.gov.ua/laws/show/z1460 -15.</w:t>
      </w:r>
    </w:p>
    <w:p w:rsidR="00A124F1" w:rsidRPr="00C46E41" w:rsidRDefault="00A124F1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>9. Національний глосарій 2014 // [Електронний ресурс]. – Режим доступу:http://ihed.org.ua/images/biblioteka/glossariy_Visha_osvita_2014_tempusoffice.pdf .</w:t>
      </w:r>
    </w:p>
    <w:p w:rsidR="00A124F1" w:rsidRPr="00C46E41" w:rsidRDefault="00A124F1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 xml:space="preserve">10. Національний класифікатор України: «Класифікатор професій» </w:t>
      </w:r>
      <w:proofErr w:type="spellStart"/>
      <w:r w:rsidRPr="00C46E41">
        <w:rPr>
          <w:rFonts w:ascii="Times New Roman" w:hAnsi="Times New Roman"/>
          <w:sz w:val="28"/>
          <w:szCs w:val="28"/>
        </w:rPr>
        <w:t>ДК</w:t>
      </w:r>
      <w:proofErr w:type="spellEnd"/>
      <w:r w:rsidRPr="00C46E41">
        <w:rPr>
          <w:rFonts w:ascii="Times New Roman" w:hAnsi="Times New Roman"/>
          <w:sz w:val="28"/>
          <w:szCs w:val="28"/>
        </w:rPr>
        <w:t xml:space="preserve"> 003:2010 // Видавництво «</w:t>
      </w:r>
      <w:proofErr w:type="spellStart"/>
      <w:r w:rsidRPr="00C46E41">
        <w:rPr>
          <w:rFonts w:ascii="Times New Roman" w:hAnsi="Times New Roman"/>
          <w:sz w:val="28"/>
          <w:szCs w:val="28"/>
        </w:rPr>
        <w:t>Соцінформ</w:t>
      </w:r>
      <w:proofErr w:type="spellEnd"/>
      <w:r w:rsidRPr="00C46E41">
        <w:rPr>
          <w:rFonts w:ascii="Times New Roman" w:hAnsi="Times New Roman"/>
          <w:sz w:val="28"/>
          <w:szCs w:val="28"/>
        </w:rPr>
        <w:t>», – К.: 2010.</w:t>
      </w:r>
    </w:p>
    <w:p w:rsidR="00A124F1" w:rsidRPr="00C46E41" w:rsidRDefault="00A124F1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 xml:space="preserve">11. НРК - http://zakon4.rada.gov.ua/laws/show/1341-2011-п. </w:t>
      </w:r>
    </w:p>
    <w:p w:rsidR="00A124F1" w:rsidRPr="00C46E41" w:rsidRDefault="00A124F1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C46E41">
        <w:rPr>
          <w:rFonts w:ascii="Times New Roman" w:hAnsi="Times New Roman"/>
          <w:sz w:val="28"/>
          <w:szCs w:val="28"/>
        </w:rPr>
        <w:t>Рашкевич</w:t>
      </w:r>
      <w:proofErr w:type="spellEnd"/>
      <w:r w:rsidRPr="00C46E41">
        <w:rPr>
          <w:rFonts w:ascii="Times New Roman" w:hAnsi="Times New Roman"/>
          <w:sz w:val="28"/>
          <w:szCs w:val="28"/>
        </w:rPr>
        <w:t xml:space="preserve"> Ю.М. Болонський процес та нова парадигма вищої освіти // [Електронний ресурс]. – Режим доступу: </w:t>
      </w:r>
      <w:hyperlink r:id="rId14" w:history="1">
        <w:r w:rsidRPr="00C46E41">
          <w:rPr>
            <w:rStyle w:val="a3"/>
            <w:rFonts w:ascii="Times New Roman" w:hAnsi="Times New Roman"/>
            <w:sz w:val="28"/>
            <w:szCs w:val="28"/>
          </w:rPr>
          <w:t>file://D:/Users/</w:t>
        </w:r>
      </w:hyperlink>
      <w:r w:rsidRPr="00C46E41">
        <w:rPr>
          <w:rFonts w:ascii="Times New Roman" w:hAnsi="Times New Roman"/>
          <w:sz w:val="28"/>
          <w:szCs w:val="28"/>
        </w:rPr>
        <w:t xml:space="preserve">Dell/Downloads/BolonskyiProcessNewParadigmHE.pdf. </w:t>
      </w:r>
    </w:p>
    <w:p w:rsidR="00A124F1" w:rsidRPr="00C46E41" w:rsidRDefault="00A124F1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 xml:space="preserve">13. Розвиток системи забезпечення якості вищої освіти в Україні: </w:t>
      </w:r>
      <w:proofErr w:type="spellStart"/>
      <w:r w:rsidRPr="00C46E41">
        <w:rPr>
          <w:rFonts w:ascii="Times New Roman" w:hAnsi="Times New Roman"/>
          <w:sz w:val="28"/>
          <w:szCs w:val="28"/>
        </w:rPr>
        <w:t>інформаційно</w:t>
      </w:r>
      <w:proofErr w:type="spellEnd"/>
      <w:r w:rsidRPr="00C46E41">
        <w:rPr>
          <w:rFonts w:ascii="Times New Roman" w:hAnsi="Times New Roman"/>
          <w:sz w:val="28"/>
          <w:szCs w:val="28"/>
        </w:rPr>
        <w:t xml:space="preserve"> - аналітичний огляд // [Електронний ресурс]. – Режим доступу:  http://ihed.org.ua/images/biblioteka /</w:t>
      </w:r>
      <w:proofErr w:type="spellStart"/>
      <w:r w:rsidRPr="00C46E41">
        <w:rPr>
          <w:rFonts w:ascii="Times New Roman" w:hAnsi="Times New Roman"/>
          <w:sz w:val="28"/>
          <w:szCs w:val="28"/>
        </w:rPr>
        <w:t>Rozvitok_sisitemi_zabesp_yakosti_V</w:t>
      </w:r>
      <w:proofErr w:type="spellEnd"/>
      <w:r w:rsidRPr="00C46E41">
        <w:rPr>
          <w:rFonts w:ascii="Times New Roman" w:hAnsi="Times New Roman"/>
          <w:sz w:val="28"/>
          <w:szCs w:val="28"/>
        </w:rPr>
        <w:t>O_UA_</w:t>
      </w:r>
    </w:p>
    <w:p w:rsidR="00A124F1" w:rsidRPr="00C46E41" w:rsidRDefault="00A124F1" w:rsidP="00BB56E4">
      <w:pPr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 xml:space="preserve">2015.pdf. </w:t>
      </w:r>
    </w:p>
    <w:p w:rsidR="00A124F1" w:rsidRDefault="00A124F1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>14. Розроблення освітніх програм: методичні рекомендації // [Електронний ресурс]. – Режим доступу:</w:t>
      </w:r>
      <w:proofErr w:type="spellStart"/>
      <w:r w:rsidRPr="00C46E41">
        <w:rPr>
          <w:rFonts w:ascii="Times New Roman" w:hAnsi="Times New Roman"/>
          <w:sz w:val="28"/>
          <w:szCs w:val="28"/>
        </w:rPr>
        <w:t>http</w:t>
      </w:r>
      <w:proofErr w:type="spellEnd"/>
      <w:r w:rsidRPr="00C46E41">
        <w:rPr>
          <w:rFonts w:ascii="Times New Roman" w:hAnsi="Times New Roman"/>
          <w:sz w:val="28"/>
          <w:szCs w:val="28"/>
        </w:rPr>
        <w:t>://</w:t>
      </w:r>
      <w:proofErr w:type="spellStart"/>
      <w:r w:rsidRPr="00C46E41">
        <w:rPr>
          <w:rFonts w:ascii="Times New Roman" w:hAnsi="Times New Roman"/>
          <w:sz w:val="28"/>
          <w:szCs w:val="28"/>
        </w:rPr>
        <w:t>ihed.org.ua</w:t>
      </w:r>
      <w:proofErr w:type="spellEnd"/>
      <w:r w:rsidRPr="00C46E41">
        <w:rPr>
          <w:rFonts w:ascii="Times New Roman" w:hAnsi="Times New Roman"/>
          <w:sz w:val="28"/>
          <w:szCs w:val="28"/>
        </w:rPr>
        <w:t>/</w:t>
      </w:r>
      <w:proofErr w:type="spellStart"/>
      <w:r w:rsidRPr="00C46E41">
        <w:rPr>
          <w:rFonts w:ascii="Times New Roman" w:hAnsi="Times New Roman"/>
          <w:sz w:val="28"/>
          <w:szCs w:val="28"/>
        </w:rPr>
        <w:t>images</w:t>
      </w:r>
      <w:proofErr w:type="spellEnd"/>
      <w:r w:rsidRPr="00C46E41">
        <w:rPr>
          <w:rFonts w:ascii="Times New Roman" w:hAnsi="Times New Roman"/>
          <w:sz w:val="28"/>
          <w:szCs w:val="28"/>
        </w:rPr>
        <w:t>/</w:t>
      </w:r>
      <w:proofErr w:type="spellStart"/>
      <w:r w:rsidRPr="00C46E41">
        <w:rPr>
          <w:rFonts w:ascii="Times New Roman" w:hAnsi="Times New Roman"/>
          <w:sz w:val="28"/>
          <w:szCs w:val="28"/>
        </w:rPr>
        <w:t>biblioteka</w:t>
      </w:r>
      <w:proofErr w:type="spellEnd"/>
      <w:r w:rsidRPr="00C46E41">
        <w:rPr>
          <w:rFonts w:ascii="Times New Roman" w:hAnsi="Times New Roman"/>
          <w:sz w:val="28"/>
          <w:szCs w:val="28"/>
        </w:rPr>
        <w:t>/</w:t>
      </w:r>
    </w:p>
    <w:p w:rsidR="00A124F1" w:rsidRPr="00C46E41" w:rsidRDefault="00A124F1" w:rsidP="00BB56E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46E41">
        <w:rPr>
          <w:rFonts w:ascii="Times New Roman" w:hAnsi="Times New Roman"/>
          <w:sz w:val="28"/>
          <w:szCs w:val="28"/>
        </w:rPr>
        <w:t>rozroblennya_osv_prog</w:t>
      </w:r>
      <w:proofErr w:type="spellEnd"/>
      <w:r w:rsidRPr="00C46E41">
        <w:rPr>
          <w:rFonts w:ascii="Times New Roman" w:hAnsi="Times New Roman"/>
          <w:sz w:val="28"/>
          <w:szCs w:val="28"/>
        </w:rPr>
        <w:t>ram_2014_temp us-</w:t>
      </w:r>
      <w:proofErr w:type="spellStart"/>
      <w:r w:rsidRPr="00C46E41">
        <w:rPr>
          <w:rFonts w:ascii="Times New Roman" w:hAnsi="Times New Roman"/>
          <w:sz w:val="28"/>
          <w:szCs w:val="28"/>
        </w:rPr>
        <w:t>office.pdf</w:t>
      </w:r>
      <w:proofErr w:type="spellEnd"/>
    </w:p>
    <w:p w:rsidR="00A124F1" w:rsidRDefault="00A124F1"/>
    <w:sectPr w:rsidR="00A124F1" w:rsidSect="0076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45AB"/>
    <w:multiLevelType w:val="hybridMultilevel"/>
    <w:tmpl w:val="E958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D573C1"/>
    <w:multiLevelType w:val="hybridMultilevel"/>
    <w:tmpl w:val="9612D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A2B69"/>
    <w:multiLevelType w:val="hybridMultilevel"/>
    <w:tmpl w:val="EDECF754"/>
    <w:lvl w:ilvl="0" w:tplc="031CA0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6E4"/>
    <w:rsid w:val="00007FEB"/>
    <w:rsid w:val="00033227"/>
    <w:rsid w:val="00036994"/>
    <w:rsid w:val="00036F3A"/>
    <w:rsid w:val="000547CB"/>
    <w:rsid w:val="00065DAA"/>
    <w:rsid w:val="00066BFE"/>
    <w:rsid w:val="000717B5"/>
    <w:rsid w:val="00072CAB"/>
    <w:rsid w:val="00083454"/>
    <w:rsid w:val="000A0406"/>
    <w:rsid w:val="000F6E51"/>
    <w:rsid w:val="00115F5F"/>
    <w:rsid w:val="00146727"/>
    <w:rsid w:val="001649EB"/>
    <w:rsid w:val="00166E2E"/>
    <w:rsid w:val="001672C0"/>
    <w:rsid w:val="00171A2B"/>
    <w:rsid w:val="00185A4C"/>
    <w:rsid w:val="001A5A40"/>
    <w:rsid w:val="001F5867"/>
    <w:rsid w:val="00216F42"/>
    <w:rsid w:val="0023012D"/>
    <w:rsid w:val="00243CAF"/>
    <w:rsid w:val="00272F05"/>
    <w:rsid w:val="00291F4C"/>
    <w:rsid w:val="002D64EC"/>
    <w:rsid w:val="002E22F5"/>
    <w:rsid w:val="002F7435"/>
    <w:rsid w:val="003167C5"/>
    <w:rsid w:val="00322DA4"/>
    <w:rsid w:val="00333C0B"/>
    <w:rsid w:val="00337F8F"/>
    <w:rsid w:val="003578EF"/>
    <w:rsid w:val="00360A44"/>
    <w:rsid w:val="003B2AB8"/>
    <w:rsid w:val="003C3A7D"/>
    <w:rsid w:val="003D1843"/>
    <w:rsid w:val="003D28D4"/>
    <w:rsid w:val="003D330F"/>
    <w:rsid w:val="003D43F2"/>
    <w:rsid w:val="003F749E"/>
    <w:rsid w:val="00410635"/>
    <w:rsid w:val="00420715"/>
    <w:rsid w:val="00424045"/>
    <w:rsid w:val="00430F12"/>
    <w:rsid w:val="00436D0E"/>
    <w:rsid w:val="00456B47"/>
    <w:rsid w:val="00462FF7"/>
    <w:rsid w:val="00477083"/>
    <w:rsid w:val="004968CC"/>
    <w:rsid w:val="004F6DB8"/>
    <w:rsid w:val="005031BF"/>
    <w:rsid w:val="0051075B"/>
    <w:rsid w:val="00520220"/>
    <w:rsid w:val="00521544"/>
    <w:rsid w:val="005263E3"/>
    <w:rsid w:val="005437E5"/>
    <w:rsid w:val="00565C6E"/>
    <w:rsid w:val="0056701A"/>
    <w:rsid w:val="00570D9F"/>
    <w:rsid w:val="00570F12"/>
    <w:rsid w:val="00573CEC"/>
    <w:rsid w:val="00592DEE"/>
    <w:rsid w:val="005938C6"/>
    <w:rsid w:val="005B6C51"/>
    <w:rsid w:val="005C30B5"/>
    <w:rsid w:val="005D1E33"/>
    <w:rsid w:val="005D3AEC"/>
    <w:rsid w:val="005E36C2"/>
    <w:rsid w:val="006063CB"/>
    <w:rsid w:val="0064025B"/>
    <w:rsid w:val="00644A6B"/>
    <w:rsid w:val="00662188"/>
    <w:rsid w:val="006760AB"/>
    <w:rsid w:val="0069029F"/>
    <w:rsid w:val="006A3464"/>
    <w:rsid w:val="006B0998"/>
    <w:rsid w:val="006B67B6"/>
    <w:rsid w:val="006C4D34"/>
    <w:rsid w:val="006C5E26"/>
    <w:rsid w:val="006E1A3F"/>
    <w:rsid w:val="006E2203"/>
    <w:rsid w:val="007113B2"/>
    <w:rsid w:val="007651C3"/>
    <w:rsid w:val="0077637B"/>
    <w:rsid w:val="007C4623"/>
    <w:rsid w:val="007D553D"/>
    <w:rsid w:val="008176E1"/>
    <w:rsid w:val="008207C2"/>
    <w:rsid w:val="00823874"/>
    <w:rsid w:val="008264B8"/>
    <w:rsid w:val="00830FC1"/>
    <w:rsid w:val="00837FC0"/>
    <w:rsid w:val="0084342A"/>
    <w:rsid w:val="0086070F"/>
    <w:rsid w:val="00866945"/>
    <w:rsid w:val="00875E9E"/>
    <w:rsid w:val="00876B35"/>
    <w:rsid w:val="008B0930"/>
    <w:rsid w:val="008B4405"/>
    <w:rsid w:val="008E3565"/>
    <w:rsid w:val="008E388E"/>
    <w:rsid w:val="00904E62"/>
    <w:rsid w:val="009214C4"/>
    <w:rsid w:val="00943514"/>
    <w:rsid w:val="0094361F"/>
    <w:rsid w:val="00964277"/>
    <w:rsid w:val="0097140B"/>
    <w:rsid w:val="00971EDB"/>
    <w:rsid w:val="00991310"/>
    <w:rsid w:val="009A736F"/>
    <w:rsid w:val="009C4231"/>
    <w:rsid w:val="009D2D5E"/>
    <w:rsid w:val="00A124F1"/>
    <w:rsid w:val="00A13A56"/>
    <w:rsid w:val="00A31ED1"/>
    <w:rsid w:val="00A32618"/>
    <w:rsid w:val="00A4060B"/>
    <w:rsid w:val="00A659D8"/>
    <w:rsid w:val="00A72A2C"/>
    <w:rsid w:val="00A85722"/>
    <w:rsid w:val="00A977F3"/>
    <w:rsid w:val="00AC161F"/>
    <w:rsid w:val="00AC72E0"/>
    <w:rsid w:val="00AC7F80"/>
    <w:rsid w:val="00AD6480"/>
    <w:rsid w:val="00AE50D7"/>
    <w:rsid w:val="00AF1062"/>
    <w:rsid w:val="00B0126C"/>
    <w:rsid w:val="00B01F43"/>
    <w:rsid w:val="00B021BD"/>
    <w:rsid w:val="00B22BC9"/>
    <w:rsid w:val="00B305CE"/>
    <w:rsid w:val="00B46F42"/>
    <w:rsid w:val="00B47E6F"/>
    <w:rsid w:val="00B66D64"/>
    <w:rsid w:val="00B672D0"/>
    <w:rsid w:val="00B907B5"/>
    <w:rsid w:val="00BA2085"/>
    <w:rsid w:val="00BB56E4"/>
    <w:rsid w:val="00BB6649"/>
    <w:rsid w:val="00BE3D2A"/>
    <w:rsid w:val="00C3667D"/>
    <w:rsid w:val="00C377EE"/>
    <w:rsid w:val="00C43F4F"/>
    <w:rsid w:val="00C46E41"/>
    <w:rsid w:val="00C474B5"/>
    <w:rsid w:val="00C512D4"/>
    <w:rsid w:val="00C639CF"/>
    <w:rsid w:val="00C75EAC"/>
    <w:rsid w:val="00C815D5"/>
    <w:rsid w:val="00C8485B"/>
    <w:rsid w:val="00C91183"/>
    <w:rsid w:val="00C97CAF"/>
    <w:rsid w:val="00CA2701"/>
    <w:rsid w:val="00CC27BA"/>
    <w:rsid w:val="00CE4D42"/>
    <w:rsid w:val="00CF76F0"/>
    <w:rsid w:val="00D054B5"/>
    <w:rsid w:val="00D2436A"/>
    <w:rsid w:val="00D24AB4"/>
    <w:rsid w:val="00DA420A"/>
    <w:rsid w:val="00DA4422"/>
    <w:rsid w:val="00DB3223"/>
    <w:rsid w:val="00DB5E2B"/>
    <w:rsid w:val="00DB74D7"/>
    <w:rsid w:val="00DF52F0"/>
    <w:rsid w:val="00E06B4C"/>
    <w:rsid w:val="00E1186D"/>
    <w:rsid w:val="00E14777"/>
    <w:rsid w:val="00E17645"/>
    <w:rsid w:val="00E57517"/>
    <w:rsid w:val="00E65E5E"/>
    <w:rsid w:val="00ED1585"/>
    <w:rsid w:val="00F244CD"/>
    <w:rsid w:val="00F25E22"/>
    <w:rsid w:val="00F3033B"/>
    <w:rsid w:val="00F372FA"/>
    <w:rsid w:val="00F8129F"/>
    <w:rsid w:val="00F85E11"/>
    <w:rsid w:val="00F941F5"/>
    <w:rsid w:val="00F94619"/>
    <w:rsid w:val="00FA2B2C"/>
    <w:rsid w:val="00FB2EB4"/>
    <w:rsid w:val="00FD2509"/>
    <w:rsid w:val="00FD53B6"/>
    <w:rsid w:val="00FF21CC"/>
    <w:rsid w:val="00FF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BB56E4"/>
    <w:rPr>
      <w:rFonts w:ascii="Antiqua" w:eastAsia="Times New Roman" w:hAnsi="Antiqua"/>
      <w:sz w:val="26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BB56E4"/>
    <w:pPr>
      <w:keepNext/>
      <w:spacing w:before="240" w:after="60"/>
      <w:outlineLvl w:val="1"/>
    </w:pPr>
    <w:rPr>
      <w:rFonts w:ascii="Arial" w:eastAsia="Calibri" w:hAnsi="Arial"/>
      <w:b/>
      <w:i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B56E4"/>
    <w:rPr>
      <w:rFonts w:ascii="Arial" w:hAnsi="Arial" w:cs="Times New Roman"/>
      <w:b/>
      <w:i/>
      <w:sz w:val="28"/>
      <w:lang w:eastAsia="ru-RU"/>
    </w:rPr>
  </w:style>
  <w:style w:type="character" w:styleId="a3">
    <w:name w:val="Hyperlink"/>
    <w:basedOn w:val="a0"/>
    <w:uiPriority w:val="99"/>
    <w:rsid w:val="00BB56E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BB56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Default">
    <w:name w:val="Default"/>
    <w:uiPriority w:val="99"/>
    <w:rsid w:val="00BB56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592DEE"/>
    <w:rPr>
      <w:rFonts w:ascii="Segoe UI" w:eastAsia="Calibri" w:hAnsi="Segoe UI"/>
      <w:sz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2DEE"/>
    <w:rPr>
      <w:rFonts w:ascii="Segoe UI" w:hAnsi="Segoe UI" w:cs="Times New Roman"/>
      <w:sz w:val="18"/>
      <w:lang w:val="uk-UA" w:eastAsia="ru-RU"/>
    </w:rPr>
  </w:style>
  <w:style w:type="paragraph" w:styleId="a6">
    <w:name w:val="Normal (Web)"/>
    <w:basedOn w:val="a"/>
    <w:uiPriority w:val="99"/>
    <w:rsid w:val="0023012D"/>
    <w:pPr>
      <w:spacing w:before="100" w:beforeAutospacing="1" w:after="100" w:afterAutospacing="1"/>
      <w:ind w:firstLine="510"/>
    </w:pPr>
    <w:rPr>
      <w:rFonts w:ascii="Times New Roman" w:hAnsi="Times New Roman"/>
      <w:color w:val="000000"/>
      <w:sz w:val="24"/>
      <w:szCs w:val="24"/>
      <w:lang w:val="ru-RU"/>
    </w:rPr>
  </w:style>
  <w:style w:type="character" w:customStyle="1" w:styleId="apple-converted-space">
    <w:name w:val="apple-converted-space"/>
    <w:uiPriority w:val="99"/>
    <w:rsid w:val="0023012D"/>
  </w:style>
  <w:style w:type="paragraph" w:customStyle="1" w:styleId="Style79">
    <w:name w:val="Style79"/>
    <w:basedOn w:val="a"/>
    <w:uiPriority w:val="99"/>
    <w:rsid w:val="0023012D"/>
    <w:pPr>
      <w:widowControl w:val="0"/>
      <w:autoSpaceDE w:val="0"/>
      <w:autoSpaceDN w:val="0"/>
      <w:adjustRightInd w:val="0"/>
      <w:spacing w:line="187" w:lineRule="exact"/>
      <w:ind w:firstLine="510"/>
    </w:pPr>
    <w:rPr>
      <w:rFonts w:ascii="Times New Roman" w:hAnsi="Times New Roman"/>
      <w:color w:val="000000"/>
      <w:sz w:val="24"/>
      <w:szCs w:val="24"/>
      <w:lang w:val="ru-RU"/>
    </w:rPr>
  </w:style>
  <w:style w:type="character" w:customStyle="1" w:styleId="FontStyle156">
    <w:name w:val="Font Style156"/>
    <w:uiPriority w:val="99"/>
    <w:rsid w:val="0023012D"/>
    <w:rPr>
      <w:rFonts w:ascii="Times New Roman" w:hAnsi="Times New Roman"/>
      <w:sz w:val="16"/>
    </w:rPr>
  </w:style>
  <w:style w:type="character" w:customStyle="1" w:styleId="rvts0">
    <w:name w:val="rvts0"/>
    <w:uiPriority w:val="99"/>
    <w:rsid w:val="002301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82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s.ksu.kherson.ua/dls/Default.aspx?l=1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kspu.edu/About/Faculty/Faculty_of_biolog_geograf_ecol/DepartmentofHumanBiologyandImmunology/Educational_and_professional_programs.aspx" TargetMode="External"/><Relationship Id="rId12" Type="http://schemas.openxmlformats.org/officeDocument/2006/relationships/hyperlink" Target="http://csi.webofknowledge.com/CSI/exit.do?Func=Exit&amp;SID=C69ThC1gNFywkg7lRZ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library.kspu.ed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khsuir.ksp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suonline.kspu.edu" TargetMode="External"/><Relationship Id="rId14" Type="http://schemas.openxmlformats.org/officeDocument/2006/relationships/hyperlink" Target="file://D:/Us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92052-F0C6-44B4-9610-F3C0DA4E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4099</Words>
  <Characters>23368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27413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Мальчикова Дарья Сергеевна</dc:creator>
  <cp:keywords/>
  <dc:description/>
  <cp:lastModifiedBy>Gasuk</cp:lastModifiedBy>
  <cp:revision>21</cp:revision>
  <cp:lastPrinted>2017-12-21T12:22:00Z</cp:lastPrinted>
  <dcterms:created xsi:type="dcterms:W3CDTF">2017-12-21T08:44:00Z</dcterms:created>
  <dcterms:modified xsi:type="dcterms:W3CDTF">2018-01-18T08:19:00Z</dcterms:modified>
</cp:coreProperties>
</file>